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63" w:rsidRDefault="003E3063" w:rsidP="00C156C4">
      <w:pPr>
        <w:jc w:val="center"/>
        <w:outlineLvl w:val="0"/>
        <w:rPr>
          <w:b/>
        </w:rPr>
      </w:pPr>
    </w:p>
    <w:p w:rsidR="001A4170" w:rsidRPr="00BC7DBE" w:rsidRDefault="001A4170" w:rsidP="00C156C4">
      <w:pPr>
        <w:jc w:val="center"/>
        <w:outlineLvl w:val="0"/>
        <w:rPr>
          <w:b/>
        </w:rPr>
      </w:pPr>
      <w:r w:rsidRPr="00BC7DBE">
        <w:rPr>
          <w:b/>
        </w:rPr>
        <w:t>СОГЛАШЕНИЕ</w:t>
      </w:r>
    </w:p>
    <w:p w:rsidR="001A4170" w:rsidRPr="00BC7DBE" w:rsidRDefault="001A4170">
      <w:pPr>
        <w:jc w:val="center"/>
        <w:rPr>
          <w:b/>
        </w:rPr>
      </w:pPr>
      <w:r w:rsidRPr="00BC7DBE">
        <w:rPr>
          <w:b/>
        </w:rPr>
        <w:t xml:space="preserve">между </w:t>
      </w:r>
      <w:bookmarkStart w:id="0" w:name="_GoBack"/>
      <w:r w:rsidRPr="00BC7DBE">
        <w:rPr>
          <w:b/>
        </w:rPr>
        <w:t>Ассоциацией  «Совет муниципальных образований Московской области»</w:t>
      </w:r>
      <w:bookmarkEnd w:id="0"/>
      <w:r w:rsidRPr="00BC7DBE">
        <w:rPr>
          <w:b/>
        </w:rPr>
        <w:t xml:space="preserve">, </w:t>
      </w:r>
      <w:r w:rsidR="002C3CD6">
        <w:rPr>
          <w:b/>
        </w:rPr>
        <w:t>Союзом «</w:t>
      </w:r>
      <w:r w:rsidRPr="00BC7DBE">
        <w:rPr>
          <w:b/>
        </w:rPr>
        <w:t>Московск</w:t>
      </w:r>
      <w:r w:rsidR="002C3CD6">
        <w:rPr>
          <w:b/>
        </w:rPr>
        <w:t>ое</w:t>
      </w:r>
      <w:r w:rsidRPr="00BC7DBE">
        <w:rPr>
          <w:b/>
        </w:rPr>
        <w:t xml:space="preserve"> областн</w:t>
      </w:r>
      <w:r w:rsidR="002C3CD6">
        <w:rPr>
          <w:b/>
        </w:rPr>
        <w:t>ое</w:t>
      </w:r>
      <w:r w:rsidRPr="00BC7DBE">
        <w:rPr>
          <w:b/>
        </w:rPr>
        <w:t xml:space="preserve"> объединение организаций профсоюзов</w:t>
      </w:r>
      <w:r w:rsidR="002C3CD6">
        <w:rPr>
          <w:b/>
        </w:rPr>
        <w:t>»</w:t>
      </w:r>
      <w:r w:rsidRPr="00BC7DBE">
        <w:rPr>
          <w:b/>
        </w:rPr>
        <w:t xml:space="preserve">  и Региональным объединением работодателей «Московский областной союз промышленников и предпринимателей» </w:t>
      </w:r>
    </w:p>
    <w:p w:rsidR="001A4170" w:rsidRPr="00BC7DBE" w:rsidRDefault="001A4170">
      <w:pPr>
        <w:jc w:val="center"/>
        <w:rPr>
          <w:b/>
        </w:rPr>
      </w:pPr>
      <w:r w:rsidRPr="00BC7DBE">
        <w:rPr>
          <w:b/>
        </w:rPr>
        <w:t>на 20</w:t>
      </w:r>
      <w:r w:rsidR="00940327">
        <w:rPr>
          <w:b/>
        </w:rPr>
        <w:t>1</w:t>
      </w:r>
      <w:r w:rsidR="002C3CD6">
        <w:rPr>
          <w:b/>
        </w:rPr>
        <w:t>5</w:t>
      </w:r>
      <w:r w:rsidR="00E94A14" w:rsidRPr="00BC7DBE">
        <w:rPr>
          <w:b/>
        </w:rPr>
        <w:t>-201</w:t>
      </w:r>
      <w:r w:rsidR="002C3CD6">
        <w:rPr>
          <w:b/>
        </w:rPr>
        <w:t>7</w:t>
      </w:r>
      <w:r w:rsidRPr="00BC7DBE">
        <w:rPr>
          <w:b/>
        </w:rPr>
        <w:t xml:space="preserve"> год</w:t>
      </w:r>
      <w:r w:rsidR="00E94A14" w:rsidRPr="00BC7DBE">
        <w:rPr>
          <w:b/>
        </w:rPr>
        <w:t>ы</w:t>
      </w:r>
    </w:p>
    <w:p w:rsidR="001A4170" w:rsidRPr="00BC7DBE" w:rsidRDefault="001A4170">
      <w:pPr>
        <w:jc w:val="center"/>
        <w:rPr>
          <w:b/>
        </w:rPr>
      </w:pPr>
      <w:r w:rsidRPr="00BC7DBE">
        <w:rPr>
          <w:b/>
        </w:rPr>
        <w:t> </w:t>
      </w:r>
    </w:p>
    <w:p w:rsidR="001A4170" w:rsidRPr="00BC7DBE" w:rsidRDefault="00407A70">
      <w:pPr>
        <w:jc w:val="both"/>
        <w:rPr>
          <w:b/>
        </w:rPr>
      </w:pPr>
      <w:r>
        <w:rPr>
          <w:b/>
        </w:rPr>
        <w:t xml:space="preserve">г. </w:t>
      </w:r>
      <w:r w:rsidR="001A4170" w:rsidRPr="00BC7DBE">
        <w:rPr>
          <w:b/>
        </w:rPr>
        <w:t>Моск</w:t>
      </w:r>
      <w:r>
        <w:rPr>
          <w:b/>
        </w:rPr>
        <w:t xml:space="preserve">ва                           </w:t>
      </w:r>
      <w:r w:rsidR="001A4170" w:rsidRPr="00BC7DBE">
        <w:rPr>
          <w:b/>
        </w:rPr>
        <w:t xml:space="preserve">                                                                       </w:t>
      </w:r>
      <w:r w:rsidR="00DF2913" w:rsidRPr="00BC7DBE">
        <w:rPr>
          <w:b/>
        </w:rPr>
        <w:t>«</w:t>
      </w:r>
      <w:r>
        <w:rPr>
          <w:b/>
        </w:rPr>
        <w:t xml:space="preserve"> </w:t>
      </w:r>
      <w:r w:rsidR="00443E05">
        <w:rPr>
          <w:b/>
        </w:rPr>
        <w:t>16</w:t>
      </w:r>
      <w:r w:rsidR="003652C7">
        <w:rPr>
          <w:b/>
        </w:rPr>
        <w:t xml:space="preserve"> </w:t>
      </w:r>
      <w:r w:rsidR="00DF2913" w:rsidRPr="00BC7DBE">
        <w:rPr>
          <w:b/>
        </w:rPr>
        <w:t>»</w:t>
      </w:r>
      <w:r w:rsidR="00443E05">
        <w:rPr>
          <w:b/>
        </w:rPr>
        <w:t xml:space="preserve"> сентября</w:t>
      </w:r>
      <w:r w:rsidR="001A4170" w:rsidRPr="00BC7DBE">
        <w:rPr>
          <w:b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1A4170" w:rsidRPr="00BC7DBE">
          <w:rPr>
            <w:b/>
          </w:rPr>
          <w:t>20</w:t>
        </w:r>
        <w:r w:rsidR="00940327">
          <w:rPr>
            <w:b/>
          </w:rPr>
          <w:t>1</w:t>
        </w:r>
        <w:r w:rsidR="002C3CD6">
          <w:rPr>
            <w:b/>
          </w:rPr>
          <w:t>5</w:t>
        </w:r>
        <w:r w:rsidR="001A4170" w:rsidRPr="00BC7DBE">
          <w:rPr>
            <w:b/>
          </w:rPr>
          <w:t xml:space="preserve"> г</w:t>
        </w:r>
      </w:smartTag>
      <w:r w:rsidR="001A4170" w:rsidRPr="00BC7DBE">
        <w:rPr>
          <w:b/>
        </w:rPr>
        <w:t>.</w:t>
      </w:r>
    </w:p>
    <w:p w:rsidR="00C156C4" w:rsidRDefault="00C156C4" w:rsidP="002C3CD6">
      <w:pPr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2C3CD6" w:rsidRDefault="002C3CD6" w:rsidP="002C3CD6">
      <w:pPr>
        <w:ind w:left="3540" w:firstLine="708"/>
        <w:jc w:val="center"/>
        <w:rPr>
          <w:sz w:val="22"/>
          <w:szCs w:val="22"/>
        </w:rPr>
      </w:pPr>
    </w:p>
    <w:p w:rsidR="002C3CD6" w:rsidRPr="00C156C4" w:rsidRDefault="002C3CD6" w:rsidP="002C3CD6">
      <w:pPr>
        <w:ind w:left="3540" w:firstLine="708"/>
        <w:jc w:val="center"/>
        <w:rPr>
          <w:sz w:val="22"/>
          <w:szCs w:val="22"/>
        </w:rPr>
      </w:pPr>
    </w:p>
    <w:p w:rsidR="001A4170" w:rsidRPr="00BC7DBE" w:rsidRDefault="001A4170">
      <w:pPr>
        <w:jc w:val="both"/>
      </w:pPr>
      <w:r w:rsidRPr="00BC7DBE">
        <w:t xml:space="preserve">            </w:t>
      </w:r>
      <w:r w:rsidR="00D21A30" w:rsidRPr="00BC7DBE">
        <w:t xml:space="preserve"> Мы</w:t>
      </w:r>
      <w:r w:rsidR="005E2317" w:rsidRPr="00BC7DBE">
        <w:t>,</w:t>
      </w:r>
      <w:r w:rsidR="00D21A30" w:rsidRPr="00BC7DBE">
        <w:t xml:space="preserve"> нижеподписавшиеся полномочные представители </w:t>
      </w:r>
      <w:r w:rsidRPr="00BC7DBE">
        <w:t>Ассоциаци</w:t>
      </w:r>
      <w:r w:rsidR="00C52872" w:rsidRPr="00BC7DBE">
        <w:t>и</w:t>
      </w:r>
      <w:r w:rsidRPr="00BC7DBE">
        <w:t xml:space="preserve"> «Совет муниципальных образований Московской области»</w:t>
      </w:r>
      <w:r w:rsidR="005E2317" w:rsidRPr="00BC7DBE">
        <w:t>, именуемой</w:t>
      </w:r>
      <w:r w:rsidRPr="00BC7DBE">
        <w:t xml:space="preserve"> в дальнейшем «Совет», в лице председателя Совета </w:t>
      </w:r>
      <w:r w:rsidR="002C3CD6">
        <w:t>Шувалова Валерия Ивановича</w:t>
      </w:r>
      <w:r w:rsidRPr="00BC7DBE">
        <w:t xml:space="preserve">, действующего на основании Устава, </w:t>
      </w:r>
      <w:r w:rsidR="00C52872" w:rsidRPr="00BC7DBE">
        <w:t xml:space="preserve"> </w:t>
      </w:r>
      <w:r w:rsidR="002C3CD6">
        <w:t xml:space="preserve"> Союза «</w:t>
      </w:r>
      <w:r w:rsidR="005E2317" w:rsidRPr="00BC7DBE">
        <w:rPr>
          <w:bCs/>
        </w:rPr>
        <w:t>Московско</w:t>
      </w:r>
      <w:r w:rsidR="002C3CD6">
        <w:rPr>
          <w:bCs/>
        </w:rPr>
        <w:t>е</w:t>
      </w:r>
      <w:r w:rsidR="005E2317" w:rsidRPr="00BC7DBE">
        <w:rPr>
          <w:bCs/>
        </w:rPr>
        <w:t xml:space="preserve"> областно</w:t>
      </w:r>
      <w:r w:rsidR="002C3CD6">
        <w:rPr>
          <w:bCs/>
        </w:rPr>
        <w:t>е</w:t>
      </w:r>
      <w:r w:rsidR="005E2317" w:rsidRPr="00BC7DBE">
        <w:rPr>
          <w:bCs/>
        </w:rPr>
        <w:t xml:space="preserve"> объединени</w:t>
      </w:r>
      <w:r w:rsidR="002C3CD6">
        <w:rPr>
          <w:bCs/>
        </w:rPr>
        <w:t>е</w:t>
      </w:r>
      <w:r w:rsidRPr="00BC7DBE">
        <w:rPr>
          <w:bCs/>
        </w:rPr>
        <w:t xml:space="preserve"> организаций профсоюзов</w:t>
      </w:r>
      <w:r w:rsidR="002C3CD6">
        <w:rPr>
          <w:bCs/>
        </w:rPr>
        <w:t>»</w:t>
      </w:r>
      <w:r w:rsidRPr="00BC7DBE">
        <w:rPr>
          <w:bCs/>
        </w:rPr>
        <w:t xml:space="preserve"> </w:t>
      </w:r>
      <w:r w:rsidRPr="00BC7DBE">
        <w:t>(в том числе через координационные советы организаций профсоюзов муниципальных образований, являющиеся полномочными представителями МОООП)</w:t>
      </w:r>
      <w:r w:rsidR="005E2317" w:rsidRPr="00BC7DBE">
        <w:t>, именуемого</w:t>
      </w:r>
      <w:r w:rsidRPr="00BC7DBE">
        <w:t xml:space="preserve"> в дальнейшем «МОООП», в лице председателя Кабановой Валентины Викторовны, действующего на основании Устава, </w:t>
      </w:r>
      <w:r w:rsidR="005E2317" w:rsidRPr="00BC7DBE">
        <w:t>и Регионального объединения</w:t>
      </w:r>
      <w:r w:rsidRPr="00BC7DBE">
        <w:t xml:space="preserve"> работодателей «Московский областной союз промышленников и предпринимателей» (в том числе через действующие и вновь создаваемые союзы промышленников и предпринимателей, являющиеся полномочными представителями РОР «МОСПП»</w:t>
      </w:r>
      <w:r w:rsidR="006B7226" w:rsidRPr="00BC7DBE">
        <w:t xml:space="preserve"> в муни</w:t>
      </w:r>
      <w:r w:rsidR="00113587" w:rsidRPr="00BC7DBE">
        <w:t>ципальных образованиях</w:t>
      </w:r>
      <w:r w:rsidRPr="00BC7DBE">
        <w:t>)</w:t>
      </w:r>
      <w:r w:rsidR="005E2317" w:rsidRPr="00BC7DBE">
        <w:t>, именуемого</w:t>
      </w:r>
      <w:r w:rsidRPr="00BC7DBE">
        <w:t xml:space="preserve"> в дальнейшем </w:t>
      </w:r>
      <w:r w:rsidR="005E2317" w:rsidRPr="00BC7DBE">
        <w:t>«</w:t>
      </w:r>
      <w:r w:rsidRPr="00BC7DBE">
        <w:t>РОР «МОСПП», в лице председателя Даниленко Виктора Георгиевича, действующего на основании Устава,  совместно именуемые «Стороны», руководствуясь законодательством Российской Федерации и  законодательством  Московской области</w:t>
      </w:r>
      <w:r w:rsidR="005E2317" w:rsidRPr="00BC7DBE">
        <w:t>,</w:t>
      </w:r>
      <w:r w:rsidRPr="00BC7DBE">
        <w:t xml:space="preserve">  заключили настоящее Соглашение.</w:t>
      </w:r>
    </w:p>
    <w:p w:rsidR="001A4170" w:rsidRPr="00BC7DBE" w:rsidRDefault="001A4170">
      <w:pPr>
        <w:jc w:val="both"/>
      </w:pPr>
      <w:r w:rsidRPr="00BC7DBE">
        <w:t xml:space="preserve">            Соглашение на</w:t>
      </w:r>
      <w:r w:rsidR="005E2317" w:rsidRPr="00BC7DBE">
        <w:t>правлен</w:t>
      </w:r>
      <w:r w:rsidRPr="00BC7DBE">
        <w:t xml:space="preserve">о на достижение главной цели: повышение уровня жизни работников и членов их семей, социальную защиту, </w:t>
      </w:r>
      <w:r w:rsidR="008F5F36" w:rsidRPr="00407A70">
        <w:t xml:space="preserve">обеспечение достойного уровня заработной платы, здоровых и безопасных </w:t>
      </w:r>
      <w:r w:rsidRPr="00407A70">
        <w:t>условий труда,</w:t>
      </w:r>
      <w:r w:rsidRPr="00BC7DBE">
        <w:t xml:space="preserve"> занятости, </w:t>
      </w:r>
      <w:r w:rsidR="003C4359" w:rsidRPr="00BC7DBE">
        <w:t xml:space="preserve"> </w:t>
      </w:r>
      <w:r w:rsidRPr="00BC7DBE">
        <w:t>дальнейшее развитие социального партнерства между органами  местного самоуправления, объединениями работодателей и профсоюз</w:t>
      </w:r>
      <w:r w:rsidR="002C3CD6">
        <w:t>ов</w:t>
      </w:r>
      <w:r w:rsidRPr="00BC7DBE">
        <w:t xml:space="preserve">. </w:t>
      </w:r>
    </w:p>
    <w:p w:rsidR="001A4170" w:rsidRPr="00BC7DBE" w:rsidRDefault="001A4170">
      <w:pPr>
        <w:ind w:left="-142" w:right="-73" w:firstLine="709"/>
        <w:jc w:val="both"/>
      </w:pPr>
      <w:r w:rsidRPr="00BC7DBE">
        <w:t xml:space="preserve">   Стороны признают необходимым заключение территориальных</w:t>
      </w:r>
      <w:r w:rsidR="002F4F63" w:rsidRPr="00BC7DBE">
        <w:t xml:space="preserve">  и территориальных</w:t>
      </w:r>
      <w:r w:rsidR="00FD437B" w:rsidRPr="00BC7DBE">
        <w:t xml:space="preserve"> </w:t>
      </w:r>
      <w:r w:rsidR="002F4F63" w:rsidRPr="00BC7DBE">
        <w:t>отраслевых</w:t>
      </w:r>
      <w:r w:rsidRPr="00BC7DBE">
        <w:t xml:space="preserve"> соглашений, коллективных договоров  и обязуются оказывать трудовым коллективам, развивающим принципы социального партнерства, всестороннее содействие в решении социально-трудовых вопросов. </w:t>
      </w:r>
    </w:p>
    <w:p w:rsidR="001A4170" w:rsidRPr="00BC7DBE" w:rsidRDefault="001A4170">
      <w:pPr>
        <w:jc w:val="both"/>
      </w:pPr>
      <w:r w:rsidRPr="00BC7DBE">
        <w:t xml:space="preserve">            Стороны  будут строить свои взаимоотношения на основе равенства, партнерства, невмешательства во внутренние дела и признания интересов друг друга.</w:t>
      </w:r>
    </w:p>
    <w:p w:rsidR="003E3063" w:rsidRDefault="001A4170" w:rsidP="00940327">
      <w:pPr>
        <w:jc w:val="both"/>
        <w:outlineLvl w:val="0"/>
        <w:rPr>
          <w:b/>
        </w:rPr>
      </w:pPr>
      <w:r w:rsidRPr="00BC7DBE">
        <w:rPr>
          <w:b/>
        </w:rPr>
        <w:t xml:space="preserve">     </w:t>
      </w:r>
    </w:p>
    <w:p w:rsidR="001A4170" w:rsidRPr="00BC7DBE" w:rsidRDefault="001A4170" w:rsidP="003E3063">
      <w:pPr>
        <w:ind w:firstLine="708"/>
        <w:jc w:val="both"/>
        <w:outlineLvl w:val="0"/>
        <w:rPr>
          <w:b/>
        </w:rPr>
      </w:pPr>
      <w:r w:rsidRPr="00BC7DBE">
        <w:rPr>
          <w:b/>
        </w:rPr>
        <w:t>1. Стороны совместно:</w:t>
      </w:r>
    </w:p>
    <w:p w:rsidR="00FD437B" w:rsidRPr="00BC7DBE" w:rsidRDefault="00FD437B" w:rsidP="00FD437B">
      <w:pPr>
        <w:jc w:val="both"/>
      </w:pPr>
      <w:r w:rsidRPr="00BC7DBE">
        <w:t xml:space="preserve">          - содействуют  созданию в каждом муниципальном образовании области действенной с</w:t>
      </w:r>
      <w:r w:rsidR="00407A70">
        <w:t xml:space="preserve">истемы социального партнерства, </w:t>
      </w:r>
      <w:r w:rsidR="003D7128" w:rsidRPr="00407A70">
        <w:t>в том числе муниципальных союзов работодателей и их вхождению в областное объединение работодателей;</w:t>
      </w:r>
      <w:r w:rsidR="003D7128">
        <w:t xml:space="preserve"> </w:t>
      </w:r>
      <w:r w:rsidRPr="00BC7DBE">
        <w:t>повышению эффективности деятельности территориальных трехсторонних комиссий по регулированию социально-трудовых отношений;</w:t>
      </w:r>
      <w:r w:rsidR="002C3CD6">
        <w:t xml:space="preserve"> содействуют заключению в каждой организации коллективного договора;</w:t>
      </w:r>
    </w:p>
    <w:p w:rsidR="001A4170" w:rsidRPr="00BC7DBE" w:rsidRDefault="001A4170" w:rsidP="00E94A14">
      <w:pPr>
        <w:ind w:left="-142" w:right="-73" w:firstLine="709"/>
        <w:jc w:val="both"/>
        <w:rPr>
          <w:b/>
        </w:rPr>
      </w:pPr>
      <w:r w:rsidRPr="00BC7DBE">
        <w:rPr>
          <w:b/>
        </w:rPr>
        <w:t xml:space="preserve">- </w:t>
      </w:r>
      <w:r w:rsidRPr="00BC7DBE">
        <w:t>разрабатывают предложения по стимулированию реального сектора экономики с использованием рыночных механизмов и предоставлению налоговых льгот отдельным категориям  социально значимых налогоплательщиков, занятых в различных сферах экономики Московской области, в соответствии с законодательством Российской Федерации и законодательством Московской области;</w:t>
      </w:r>
      <w:r w:rsidRPr="00BC7DBE">
        <w:rPr>
          <w:b/>
        </w:rPr>
        <w:t xml:space="preserve"> </w:t>
      </w:r>
    </w:p>
    <w:p w:rsidR="001A4170" w:rsidRDefault="001A4170">
      <w:pPr>
        <w:jc w:val="both"/>
      </w:pPr>
      <w:r w:rsidRPr="00BC7DBE">
        <w:t xml:space="preserve">        - содействуют созданию благоприятных условий для осуществления  предпринимательской деятельности</w:t>
      </w:r>
      <w:r w:rsidR="00D610B3" w:rsidRPr="00BC7DBE">
        <w:t xml:space="preserve"> </w:t>
      </w:r>
      <w:r w:rsidRPr="00BC7DBE">
        <w:t>в муниципальных образованиях, укреплению экономического и финансового положения организаций;</w:t>
      </w:r>
    </w:p>
    <w:p w:rsidR="001A4170" w:rsidRPr="00BC7DBE" w:rsidRDefault="001A4170">
      <w:pPr>
        <w:jc w:val="both"/>
      </w:pPr>
      <w:r w:rsidRPr="00BC7DBE">
        <w:t xml:space="preserve">       -   вырабатывают общие подходы  по вопросам социальной политики</w:t>
      </w:r>
      <w:r w:rsidR="00066A43" w:rsidRPr="00BC7DBE">
        <w:t>;</w:t>
      </w:r>
      <w:r w:rsidR="001F271B" w:rsidRPr="00BC7DBE">
        <w:t xml:space="preserve"> </w:t>
      </w:r>
    </w:p>
    <w:p w:rsidR="001A4170" w:rsidRPr="00BC7DBE" w:rsidRDefault="001A4170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BC7DBE">
        <w:rPr>
          <w:rFonts w:ascii="Times New Roman" w:hAnsi="Times New Roman"/>
          <w:sz w:val="24"/>
          <w:szCs w:val="24"/>
        </w:rPr>
        <w:lastRenderedPageBreak/>
        <w:t xml:space="preserve">       - содействуют реализации законов Московской области, направленных на поддержку </w:t>
      </w:r>
      <w:r w:rsidR="00CE284E" w:rsidRPr="00BC7DBE">
        <w:rPr>
          <w:rFonts w:ascii="Times New Roman" w:hAnsi="Times New Roman"/>
          <w:sz w:val="24"/>
          <w:szCs w:val="24"/>
        </w:rPr>
        <w:t>социально незащищенных г</w:t>
      </w:r>
      <w:r w:rsidRPr="00BC7DBE">
        <w:rPr>
          <w:rFonts w:ascii="Times New Roman" w:hAnsi="Times New Roman"/>
          <w:sz w:val="24"/>
          <w:szCs w:val="24"/>
        </w:rPr>
        <w:t xml:space="preserve">раждан и других категорий населения Московской области; </w:t>
      </w:r>
    </w:p>
    <w:p w:rsidR="001A4170" w:rsidRPr="00BC7DBE" w:rsidRDefault="001A4170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BC7DBE">
        <w:rPr>
          <w:rFonts w:ascii="Times New Roman" w:hAnsi="Times New Roman"/>
          <w:sz w:val="24"/>
          <w:szCs w:val="24"/>
        </w:rPr>
        <w:t xml:space="preserve">       - участвуют в разработке и внедрении механизмов по финансовому оздоровлению организаций, предупреждению банкротств, в том числе преднамеренных и фиктивных;</w:t>
      </w:r>
    </w:p>
    <w:p w:rsidR="003A7709" w:rsidRPr="00BC7DBE" w:rsidRDefault="003A7709" w:rsidP="003A7709">
      <w:pPr>
        <w:jc w:val="both"/>
      </w:pPr>
      <w:r w:rsidRPr="00BC7DBE">
        <w:t xml:space="preserve">       - принимают   меры   по   предотвращению  банкротства  и необоснованной реорганизации предприятий либо недружественных поглощений; </w:t>
      </w:r>
    </w:p>
    <w:p w:rsidR="001A4170" w:rsidRPr="00BC7DBE" w:rsidRDefault="001A4170">
      <w:pPr>
        <w:jc w:val="both"/>
      </w:pPr>
      <w:r w:rsidRPr="00BC7DBE">
        <w:t xml:space="preserve">         -   участвуют  в создании и развитии системы подготовки и переподготовки кадров   с целью повышения эффективности деятельности муниципальных служб, обеспечения высококвалифицированными кадрами промышленных предприятий, разработке муниципальных программ подготовки кадров;</w:t>
      </w:r>
    </w:p>
    <w:p w:rsidR="001A4170" w:rsidRPr="003E3063" w:rsidRDefault="001A4170">
      <w:pPr>
        <w:jc w:val="both"/>
      </w:pPr>
      <w:r w:rsidRPr="00BC7DBE">
        <w:t xml:space="preserve">         -  содействуют проведению активной политики занятости населения, </w:t>
      </w:r>
      <w:r w:rsidR="00E37FC3" w:rsidRPr="00BC7DBE">
        <w:t xml:space="preserve">недопущению повышения </w:t>
      </w:r>
      <w:r w:rsidRPr="00BC7DBE">
        <w:t xml:space="preserve"> уровня  общей и регистрируемой безработицы</w:t>
      </w:r>
      <w:r w:rsidR="00E37FC3" w:rsidRPr="003E3063">
        <w:t>, реализации</w:t>
      </w:r>
      <w:r w:rsidR="002C3CD6" w:rsidRPr="003E3063">
        <w:t xml:space="preserve"> </w:t>
      </w:r>
      <w:r w:rsidR="00181980" w:rsidRPr="003E3063">
        <w:t xml:space="preserve"> мероприятий </w:t>
      </w:r>
      <w:r w:rsidR="002C3CD6" w:rsidRPr="003E3063">
        <w:t xml:space="preserve">государственных </w:t>
      </w:r>
      <w:r w:rsidR="00E37FC3" w:rsidRPr="003E3063">
        <w:t xml:space="preserve"> </w:t>
      </w:r>
      <w:r w:rsidR="00533EE4" w:rsidRPr="003E3063">
        <w:t xml:space="preserve"> </w:t>
      </w:r>
      <w:r w:rsidR="00F2212E" w:rsidRPr="003E3063">
        <w:t>Программы</w:t>
      </w:r>
      <w:r w:rsidR="00181980" w:rsidRPr="003E3063">
        <w:t xml:space="preserve"> Московской области, направленных на развитие трудовых ресурсов,</w:t>
      </w:r>
      <w:r w:rsidR="00F2212E" w:rsidRPr="003E3063">
        <w:t xml:space="preserve"> </w:t>
      </w:r>
      <w:r w:rsidR="00533EE4" w:rsidRPr="003E3063">
        <w:t xml:space="preserve"> содействи</w:t>
      </w:r>
      <w:r w:rsidR="00181980" w:rsidRPr="003E3063">
        <w:t>е</w:t>
      </w:r>
      <w:r w:rsidR="00533EE4" w:rsidRPr="003E3063">
        <w:t xml:space="preserve"> занятости населения Московской области</w:t>
      </w:r>
      <w:r w:rsidR="00691959" w:rsidRPr="003E3063">
        <w:t>,</w:t>
      </w:r>
      <w:r w:rsidR="00102742" w:rsidRPr="003E3063">
        <w:t xml:space="preserve"> </w:t>
      </w:r>
      <w:r w:rsidR="00691959" w:rsidRPr="003E3063">
        <w:t>аналогичных программ муниципальных образований</w:t>
      </w:r>
      <w:r w:rsidRPr="003E3063">
        <w:t>;</w:t>
      </w:r>
    </w:p>
    <w:p w:rsidR="00181980" w:rsidRPr="003E3063" w:rsidRDefault="001A4170">
      <w:pPr>
        <w:jc w:val="both"/>
      </w:pPr>
      <w:r w:rsidRPr="003E3063">
        <w:t xml:space="preserve">          -    о</w:t>
      </w:r>
      <w:r w:rsidR="00181980" w:rsidRPr="003E3063">
        <w:t>беспечивают доступность информации для населения Московской области о состоянии рынка труда, возможности трудоустройства и профессионального обучения;</w:t>
      </w:r>
    </w:p>
    <w:p w:rsidR="001A4170" w:rsidRPr="006B686B" w:rsidRDefault="006B686B">
      <w:pPr>
        <w:jc w:val="both"/>
      </w:pPr>
      <w:r>
        <w:t xml:space="preserve">          -    </w:t>
      </w:r>
      <w:r w:rsidR="00181980" w:rsidRPr="006B686B">
        <w:t>о</w:t>
      </w:r>
      <w:r w:rsidR="001A4170" w:rsidRPr="006B686B">
        <w:t>пределяют</w:t>
      </w:r>
      <w:r w:rsidR="00BA5676" w:rsidRPr="006B686B">
        <w:t>,</w:t>
      </w:r>
      <w:r w:rsidR="00B84B72" w:rsidRPr="006B686B">
        <w:t xml:space="preserve"> с учетом преимущественного права на трудоустройство жителей Московской области,</w:t>
      </w:r>
      <w:r w:rsidR="001A4170" w:rsidRPr="006B686B">
        <w:t xml:space="preserve"> необходимость и объемы привлечения иностранной рабочей силы на территорию муниципального образования;</w:t>
      </w:r>
    </w:p>
    <w:p w:rsidR="001A4170" w:rsidRPr="006B686B" w:rsidRDefault="001A4170">
      <w:pPr>
        <w:jc w:val="both"/>
      </w:pPr>
      <w:r w:rsidRPr="006B686B">
        <w:t xml:space="preserve">           -  осуществляют контроль соблюдения работодателями трудового законодательства, равной оплаты труда привлеченным иностранным работникам; </w:t>
      </w:r>
    </w:p>
    <w:p w:rsidR="001A4170" w:rsidRPr="00BC7DBE" w:rsidRDefault="001A4170">
      <w:pPr>
        <w:jc w:val="both"/>
      </w:pPr>
      <w:r w:rsidRPr="00BC7DBE">
        <w:t xml:space="preserve">          -  принимают  решения по вопросам охраны труда и здоровья работников;</w:t>
      </w:r>
    </w:p>
    <w:p w:rsidR="00800D54" w:rsidRPr="00BC7DBE" w:rsidRDefault="00800D54" w:rsidP="00800D54">
      <w:pPr>
        <w:jc w:val="both"/>
      </w:pPr>
      <w:r w:rsidRPr="00BC7DBE">
        <w:t xml:space="preserve">          - участвуют в обучении и проверке знаний требований охраны труда  в обучающих организациях при подготовке руководителей, специалистов, уполномоченных (доверенных) лиц по охране труда и других работников;</w:t>
      </w:r>
    </w:p>
    <w:p w:rsidR="001A4170" w:rsidRPr="00BC7DBE" w:rsidRDefault="001A4170">
      <w:pPr>
        <w:jc w:val="both"/>
      </w:pPr>
      <w:r w:rsidRPr="00BC7DBE">
        <w:t xml:space="preserve">          - оказывают методическую, организационную и правовую помощь органам местного самоуправления,</w:t>
      </w:r>
      <w:r w:rsidR="00951966" w:rsidRPr="00BC7DBE">
        <w:t xml:space="preserve"> координационным советам организаций профсоюзов, </w:t>
      </w:r>
      <w:r w:rsidRPr="00BC7DBE">
        <w:t>союзам промышленников и предпринимателей в работе по разработке территориальных, территориальных отраслевых соглашений и коллективных договоров;</w:t>
      </w:r>
    </w:p>
    <w:p w:rsidR="006C7287" w:rsidRPr="00BC7DBE" w:rsidRDefault="006C7287" w:rsidP="006C7287">
      <w:pPr>
        <w:jc w:val="both"/>
      </w:pPr>
      <w:r w:rsidRPr="00BC7DBE">
        <w:t xml:space="preserve">       - организуют обучение представителей муниципальных образований, профсоюзного  актива и представителей союза промышленников и предпринимателей по вопросам социального партнерства, правового регулирования социально-трудовых отношений;</w:t>
      </w:r>
    </w:p>
    <w:p w:rsidR="001A4170" w:rsidRPr="00BC7DBE" w:rsidRDefault="001A4170">
      <w:pPr>
        <w:jc w:val="both"/>
      </w:pPr>
      <w:r w:rsidRPr="00BC7DBE">
        <w:t xml:space="preserve">        -  участвуют в установленном законодательством порядке в разработке планов, программ, нормативных правовых и иных актов муниципальных образований  в сфере социально-трудовых и связанных с ними  экономических отношений;</w:t>
      </w:r>
    </w:p>
    <w:p w:rsidR="001A4170" w:rsidRPr="00BC7DBE" w:rsidRDefault="001A4170">
      <w:pPr>
        <w:jc w:val="both"/>
      </w:pPr>
      <w:r w:rsidRPr="00BC7DBE">
        <w:t xml:space="preserve">         - содействуют реализации обязательств Московского областного трехстороннего (регионального) соглашения, территориальных (городских, районных) и отраслевых  (межотраслевых) территориальных соглашений, включению в территориальные соглашения обязательств по минимальной и средней заработной плате на уровне не ниже  установленных региональным соглашением;      </w:t>
      </w:r>
    </w:p>
    <w:p w:rsidR="001A4170" w:rsidRPr="00BC7DBE" w:rsidRDefault="001A4170">
      <w:pPr>
        <w:jc w:val="both"/>
      </w:pPr>
      <w:r w:rsidRPr="00BC7DBE">
        <w:t xml:space="preserve">         - организуют участие организаций во Всероссийск</w:t>
      </w:r>
      <w:r w:rsidR="003834CE" w:rsidRPr="00BC7DBE">
        <w:t>их</w:t>
      </w:r>
      <w:r w:rsidRPr="00BC7DBE">
        <w:t xml:space="preserve"> конкурс</w:t>
      </w:r>
      <w:r w:rsidR="003834CE" w:rsidRPr="00BC7DBE">
        <w:t>ах</w:t>
      </w:r>
      <w:r w:rsidRPr="00BC7DBE">
        <w:t xml:space="preserve">, </w:t>
      </w:r>
      <w:r w:rsidR="00102742" w:rsidRPr="00407A70">
        <w:t>конкурсах, проводимых в Центральном Федеральном Округе, областных конкурсах (профессионального мастерства, коллективных договоров, по охране труда и т.д.),</w:t>
      </w:r>
      <w:r w:rsidR="00102742" w:rsidRPr="00BC7DBE">
        <w:t xml:space="preserve"> </w:t>
      </w:r>
      <w:r w:rsidRPr="00BC7DBE">
        <w:t xml:space="preserve">проведении Праздников  труда, </w:t>
      </w:r>
      <w:r w:rsidR="0015035E" w:rsidRPr="00BC7DBE">
        <w:t>Д</w:t>
      </w:r>
      <w:r w:rsidRPr="00BC7DBE">
        <w:t>ня работника промышленности Московской области</w:t>
      </w:r>
      <w:r w:rsidR="0015035E" w:rsidRPr="00BC7DBE">
        <w:t xml:space="preserve"> и других</w:t>
      </w:r>
      <w:r w:rsidRPr="00BC7DBE">
        <w:t xml:space="preserve">;  </w:t>
      </w:r>
    </w:p>
    <w:p w:rsidR="0028244E" w:rsidRDefault="00E37A0A">
      <w:pPr>
        <w:jc w:val="both"/>
      </w:pPr>
      <w:r w:rsidRPr="00BC7DBE">
        <w:t xml:space="preserve">        </w:t>
      </w:r>
      <w:r w:rsidR="0028244E" w:rsidRPr="00BC7DBE">
        <w:t xml:space="preserve">- содействуют созданию в организациях и учреждениях  совместных комиссий по пенсионным вопросам; </w:t>
      </w:r>
    </w:p>
    <w:p w:rsidR="009C1499" w:rsidRDefault="009C1499" w:rsidP="002C02E0">
      <w:pPr>
        <w:ind w:left="-142" w:right="-73" w:firstLine="709"/>
        <w:jc w:val="both"/>
      </w:pPr>
      <w:r w:rsidRPr="002C02E0">
        <w:t>-</w:t>
      </w:r>
      <w:r w:rsidR="002C02E0" w:rsidRPr="002C02E0">
        <w:rPr>
          <w:sz w:val="28"/>
          <w:szCs w:val="28"/>
        </w:rPr>
        <w:t xml:space="preserve"> </w:t>
      </w:r>
      <w:r w:rsidRPr="002C02E0">
        <w:t xml:space="preserve">содействуют распространению принципов социального партнерства в организациях с участием инвестиционных компаний, в том числе на стадии подготовки инвестиционных соглашений; </w:t>
      </w:r>
    </w:p>
    <w:p w:rsidR="009C1499" w:rsidRPr="002C02E0" w:rsidRDefault="009C1499" w:rsidP="002C02E0">
      <w:pPr>
        <w:ind w:left="-142" w:right="-73" w:firstLine="709"/>
        <w:jc w:val="both"/>
      </w:pPr>
      <w:r w:rsidRPr="002C02E0">
        <w:t>- содействуют развитию практики коллективно-договорного регулирования трудовых отношений в организациях малого и среднего предпринимательства;</w:t>
      </w:r>
    </w:p>
    <w:p w:rsidR="00D46D84" w:rsidRDefault="00E37A0A" w:rsidP="002C02E0">
      <w:pPr>
        <w:jc w:val="both"/>
      </w:pPr>
      <w:r w:rsidRPr="009C1499">
        <w:lastRenderedPageBreak/>
        <w:t xml:space="preserve">       </w:t>
      </w:r>
      <w:r w:rsidR="002C02E0">
        <w:t xml:space="preserve">  </w:t>
      </w:r>
      <w:r w:rsidRPr="009C1499">
        <w:t xml:space="preserve"> </w:t>
      </w:r>
      <w:r w:rsidR="001A4170" w:rsidRPr="009C1499">
        <w:t>- осуществляют контроль перечисления работодателями в установленном размере средств на индивидуальные пенсионные счета работников</w:t>
      </w:r>
      <w:r w:rsidR="00D46D84">
        <w:t>;</w:t>
      </w:r>
    </w:p>
    <w:p w:rsidR="001A4170" w:rsidRPr="002C02E0" w:rsidRDefault="00D46D84">
      <w:pPr>
        <w:jc w:val="both"/>
      </w:pPr>
      <w:r w:rsidRPr="002C02E0">
        <w:t xml:space="preserve">         - осуществляют контроль за отчислением страховых взносов во внебюджетные</w:t>
      </w:r>
      <w:r w:rsidR="002C02E0">
        <w:t xml:space="preserve">  </w:t>
      </w:r>
      <w:r w:rsidRPr="002C02E0">
        <w:t xml:space="preserve"> фонды (пенсионный, социального страхования, обязательного медицинского </w:t>
      </w:r>
      <w:r w:rsidR="002C02E0">
        <w:t xml:space="preserve">                    </w:t>
      </w:r>
      <w:r w:rsidRPr="002C02E0">
        <w:t xml:space="preserve">страхования); </w:t>
      </w:r>
    </w:p>
    <w:p w:rsidR="001A4170" w:rsidRDefault="00E37A0A">
      <w:pPr>
        <w:ind w:firstLine="360"/>
        <w:jc w:val="both"/>
      </w:pPr>
      <w:r w:rsidRPr="00BC7DBE">
        <w:t xml:space="preserve">  </w:t>
      </w:r>
      <w:r w:rsidR="001A4170" w:rsidRPr="00BC7DBE">
        <w:t>- предоставляют сторонам информацию о проводимых мероприятиях, представляющих взаимный интерес, приглашают представителей сторон  для участия в этих мероприятиях;</w:t>
      </w:r>
    </w:p>
    <w:p w:rsidR="00252F28" w:rsidRPr="002C02E0" w:rsidRDefault="00252F28" w:rsidP="00252F28">
      <w:pPr>
        <w:jc w:val="both"/>
      </w:pPr>
      <w:r w:rsidRPr="002C02E0">
        <w:t xml:space="preserve">         -  содействуют в распространении и продвижении Рекомендации Международной организации труда 2010 года о ВИЧ/СПИДе и сфере труда (№ 200) и  практического опыта Международной организации труда по вопросам ВИЧ/СПИДа на рабочих местах на предприятиях, включению обязательств по данной проблеме  территориальные, территориальные отраслевые соглашения и коллективные договоры;</w:t>
      </w:r>
    </w:p>
    <w:p w:rsidR="00252F28" w:rsidRPr="002C02E0" w:rsidRDefault="002C02E0" w:rsidP="002C02E0">
      <w:pPr>
        <w:jc w:val="both"/>
      </w:pPr>
      <w:r w:rsidRPr="002C02E0">
        <w:t xml:space="preserve">         -</w:t>
      </w:r>
      <w:r>
        <w:t xml:space="preserve"> </w:t>
      </w:r>
      <w:r w:rsidR="00252F28" w:rsidRPr="002C02E0">
        <w:t>проводят мероприятия (конференции, семинары, «круглые столы»), а также информационно-методическую работу  по применению Рекомендаций МОТ 2010 года о ВИЧ/СПИДе  и сфере труда (№ 200);</w:t>
      </w:r>
    </w:p>
    <w:p w:rsidR="00252F28" w:rsidRPr="002C02E0" w:rsidRDefault="002C02E0" w:rsidP="002C02E0">
      <w:pPr>
        <w:jc w:val="both"/>
      </w:pPr>
      <w:r>
        <w:t xml:space="preserve">         - </w:t>
      </w:r>
      <w:r w:rsidR="00252F28" w:rsidRPr="002C02E0">
        <w:t>проводят мониторинг мероприятий в области ВИЧ/СПИДа в сфере труда;</w:t>
      </w:r>
    </w:p>
    <w:p w:rsidR="00252F28" w:rsidRPr="002C02E0" w:rsidRDefault="002C02E0" w:rsidP="002C02E0">
      <w:pPr>
        <w:jc w:val="both"/>
        <w:rPr>
          <w:u w:val="single"/>
        </w:rPr>
      </w:pPr>
      <w:r>
        <w:t xml:space="preserve">         - </w:t>
      </w:r>
      <w:r w:rsidR="00252F28" w:rsidRPr="002C02E0">
        <w:t>организовывают обмен информацией о предпринимаемых действиях по профилактике ВИЧ-инфекции на рабочих местах, используя сайты сторон социального партнерства и ресурсный центр</w:t>
      </w:r>
      <w:r w:rsidR="00252F28" w:rsidRPr="003E3063">
        <w:t xml:space="preserve"> </w:t>
      </w:r>
      <w:hyperlink r:id="rId7" w:history="1">
        <w:r w:rsidR="00E32833" w:rsidRPr="003E3063">
          <w:rPr>
            <w:rStyle w:val="aa"/>
            <w:color w:val="auto"/>
            <w:lang w:val="en-US"/>
          </w:rPr>
          <w:t>www</w:t>
        </w:r>
        <w:r w:rsidR="00E32833" w:rsidRPr="003E3063">
          <w:rPr>
            <w:rStyle w:val="aa"/>
            <w:color w:val="auto"/>
          </w:rPr>
          <w:t>.</w:t>
        </w:r>
        <w:r w:rsidR="00E32833" w:rsidRPr="003E3063">
          <w:rPr>
            <w:rStyle w:val="aa"/>
            <w:color w:val="auto"/>
            <w:lang w:val="en-US"/>
          </w:rPr>
          <w:t>spidtrud</w:t>
        </w:r>
        <w:r w:rsidR="00E32833" w:rsidRPr="003E3063">
          <w:rPr>
            <w:rStyle w:val="aa"/>
            <w:color w:val="auto"/>
          </w:rPr>
          <w:t>.</w:t>
        </w:r>
        <w:r w:rsidR="00E32833" w:rsidRPr="003E3063">
          <w:rPr>
            <w:rStyle w:val="aa"/>
            <w:color w:val="auto"/>
            <w:lang w:val="en-US"/>
          </w:rPr>
          <w:t>ru</w:t>
        </w:r>
      </w:hyperlink>
      <w:r w:rsidR="00252F28" w:rsidRPr="003E3063">
        <w:t>;</w:t>
      </w:r>
    </w:p>
    <w:p w:rsidR="001A4170" w:rsidRPr="00BC7DBE" w:rsidRDefault="001A4170">
      <w:pPr>
        <w:ind w:firstLine="360"/>
        <w:jc w:val="both"/>
      </w:pPr>
      <w:r w:rsidRPr="00BC7DBE">
        <w:t>-  участвуют в проведении социологических исследований (опросов) по вопросам организации местного самоуправления, в том числе с привлечением специалистов и научных организаций;</w:t>
      </w:r>
    </w:p>
    <w:p w:rsidR="003E3063" w:rsidRDefault="001A4170" w:rsidP="003E3063">
      <w:pPr>
        <w:ind w:firstLine="360"/>
        <w:jc w:val="both"/>
      </w:pPr>
      <w:r w:rsidRPr="00BC7DBE">
        <w:t>-  содействуют  реализации прав граждан на местное самоуправление.</w:t>
      </w:r>
    </w:p>
    <w:p w:rsidR="003E3063" w:rsidRDefault="003E3063" w:rsidP="003E3063">
      <w:pPr>
        <w:ind w:firstLine="360"/>
        <w:jc w:val="both"/>
      </w:pPr>
    </w:p>
    <w:p w:rsidR="001A4170" w:rsidRPr="003E3063" w:rsidRDefault="001A4170" w:rsidP="003E3063">
      <w:pPr>
        <w:ind w:firstLine="360"/>
        <w:jc w:val="both"/>
      </w:pPr>
      <w:r w:rsidRPr="00BC7DBE">
        <w:rPr>
          <w:b/>
        </w:rPr>
        <w:t>2</w:t>
      </w:r>
      <w:r w:rsidRPr="00BC7DBE">
        <w:rPr>
          <w:b/>
          <w:i/>
        </w:rPr>
        <w:t xml:space="preserve">. </w:t>
      </w:r>
      <w:r w:rsidRPr="00BC7DBE">
        <w:rPr>
          <w:b/>
        </w:rPr>
        <w:t>Совет обязуется:</w:t>
      </w:r>
    </w:p>
    <w:p w:rsidR="001A4170" w:rsidRPr="00BC7DBE" w:rsidRDefault="001A4170">
      <w:pPr>
        <w:jc w:val="both"/>
      </w:pPr>
      <w:r w:rsidRPr="00BC7DBE">
        <w:t xml:space="preserve">       - координировать деятельность членов Совета  по развитию финансово-</w:t>
      </w:r>
      <w:r w:rsidR="002C02E0">
        <w:t xml:space="preserve"> </w:t>
      </w:r>
      <w:r w:rsidRPr="00BC7DBE">
        <w:t xml:space="preserve">экономической, правовой, организационной, территориальной основ местного самоуправления; </w:t>
      </w:r>
    </w:p>
    <w:p w:rsidR="001A4170" w:rsidRDefault="002C02E0">
      <w:pPr>
        <w:jc w:val="both"/>
      </w:pPr>
      <w:r>
        <w:t xml:space="preserve">       - </w:t>
      </w:r>
      <w:r w:rsidR="001E34E9" w:rsidRPr="00BC7DBE">
        <w:t>оказывать поддержку реальному сектору экономики и</w:t>
      </w:r>
      <w:r w:rsidR="005E2317" w:rsidRPr="00BC7DBE">
        <w:t>,</w:t>
      </w:r>
      <w:r w:rsidR="001E34E9" w:rsidRPr="00BC7DBE">
        <w:t xml:space="preserve"> в первую очередь</w:t>
      </w:r>
      <w:r w:rsidR="005E2317" w:rsidRPr="00BC7DBE">
        <w:t>,  градообразующим предприятиям и организациям</w:t>
      </w:r>
      <w:r w:rsidR="001E34E9" w:rsidRPr="00BC7DBE">
        <w:t xml:space="preserve">, </w:t>
      </w:r>
      <w:r w:rsidR="001A4170" w:rsidRPr="00BC7DBE">
        <w:t>содействовать привлечению инвестиций  в  экономик</w:t>
      </w:r>
      <w:r w:rsidR="005E2317" w:rsidRPr="00BC7DBE">
        <w:t>у муниципальных образований;</w:t>
      </w:r>
    </w:p>
    <w:p w:rsidR="00181980" w:rsidRPr="003E3063" w:rsidRDefault="00181980">
      <w:pPr>
        <w:jc w:val="both"/>
      </w:pPr>
      <w:r>
        <w:t xml:space="preserve">       </w:t>
      </w:r>
      <w:r w:rsidRPr="003E3063">
        <w:t>- в  рамках антикризисных мероприятий оказывают содействие отечественным товаропроизводителям, особенно градо</w:t>
      </w:r>
      <w:r w:rsidR="003E3063" w:rsidRPr="003E3063">
        <w:t>-</w:t>
      </w:r>
      <w:r w:rsidRPr="003E3063">
        <w:t xml:space="preserve"> и поселкообразующим предприятиям;</w:t>
      </w:r>
    </w:p>
    <w:p w:rsidR="001A4170" w:rsidRPr="00BC7DBE" w:rsidRDefault="001A4170">
      <w:pPr>
        <w:jc w:val="both"/>
      </w:pPr>
      <w:r w:rsidRPr="00BC7DBE">
        <w:t xml:space="preserve">       - содействовать  разработке и реализации  муниципальных и межмуниципальных  программ и проектов в разных сферах деятельности;   </w:t>
      </w:r>
    </w:p>
    <w:p w:rsidR="001A4170" w:rsidRPr="00BC7DBE" w:rsidRDefault="002C02E0">
      <w:pPr>
        <w:jc w:val="both"/>
      </w:pPr>
      <w:r>
        <w:t xml:space="preserve">       - </w:t>
      </w:r>
      <w:r w:rsidR="001A4170" w:rsidRPr="00BC7DBE">
        <w:t xml:space="preserve">содействовать </w:t>
      </w:r>
      <w:r w:rsidR="0075070F" w:rsidRPr="00BC7DBE">
        <w:t xml:space="preserve">сохранению и созданию новых рабочих мест, </w:t>
      </w:r>
      <w:r w:rsidR="001A4170" w:rsidRPr="00BC7DBE">
        <w:t>организации общественных и временных работ в муниципальных образованиях;</w:t>
      </w:r>
    </w:p>
    <w:p w:rsidR="001A4170" w:rsidRPr="00BC7DBE" w:rsidRDefault="001A4170">
      <w:pPr>
        <w:jc w:val="both"/>
      </w:pPr>
      <w:r w:rsidRPr="00BC7DBE">
        <w:t xml:space="preserve">       -   учитывать мнение профсоюзов и работодателей при разработке нормативных актов, затрагивающих трудовые права и социальные гарантии населения;</w:t>
      </w:r>
    </w:p>
    <w:p w:rsidR="001A4170" w:rsidRPr="00BC7DBE" w:rsidRDefault="001A4170">
      <w:pPr>
        <w:jc w:val="both"/>
      </w:pPr>
      <w:r w:rsidRPr="00BC7DBE">
        <w:t xml:space="preserve">        -  содействовать включению в коллективные договоры и соглашения обязательств, направленных на реализацию мер по снижению рисков, производственного травматизма и профессиональных заболеваний;</w:t>
      </w:r>
    </w:p>
    <w:p w:rsidR="001A4170" w:rsidRPr="002C02E0" w:rsidRDefault="001A4170">
      <w:pPr>
        <w:jc w:val="both"/>
      </w:pPr>
      <w:r w:rsidRPr="00BC7DBE">
        <w:t xml:space="preserve">        - оказывать практическую помощь Координационным советам организаций профсоюзов  муниципальных образований </w:t>
      </w:r>
      <w:r w:rsidRPr="002C02E0">
        <w:t xml:space="preserve">и </w:t>
      </w:r>
      <w:r w:rsidR="003D7128" w:rsidRPr="002C02E0">
        <w:t xml:space="preserve"> союзов промышленников и предпринимателей муниципальных образований </w:t>
      </w:r>
      <w:r w:rsidRPr="002C02E0">
        <w:t xml:space="preserve">в работе </w:t>
      </w:r>
      <w:r w:rsidR="003D7128" w:rsidRPr="002C02E0">
        <w:t>по установлению партнерских деловых взаимоотношений с органами местного самоуправления</w:t>
      </w:r>
      <w:r w:rsidRPr="002C02E0">
        <w:t>;</w:t>
      </w:r>
    </w:p>
    <w:p w:rsidR="00413685" w:rsidRPr="002C02E0" w:rsidRDefault="00413685" w:rsidP="002C02E0">
      <w:pPr>
        <w:pStyle w:val="a8"/>
        <w:ind w:left="-142" w:right="-73" w:firstLine="540"/>
        <w:jc w:val="both"/>
        <w:rPr>
          <w:rFonts w:ascii="Times New Roman" w:hAnsi="Times New Roman"/>
        </w:rPr>
      </w:pPr>
      <w:r w:rsidRPr="002C02E0">
        <w:rPr>
          <w:rFonts w:ascii="Times New Roman" w:hAnsi="Times New Roman"/>
        </w:rPr>
        <w:t xml:space="preserve">- содействовать включению в состав общественных комиссий при органах местного самоуправления представителей координационных советов профсоюзов и </w:t>
      </w:r>
      <w:r w:rsidRPr="002C02E0">
        <w:t xml:space="preserve"> </w:t>
      </w:r>
      <w:r w:rsidRPr="002C02E0">
        <w:rPr>
          <w:rFonts w:ascii="Times New Roman" w:hAnsi="Times New Roman"/>
        </w:rPr>
        <w:t>союзов</w:t>
      </w:r>
      <w:r w:rsidRPr="002C02E0">
        <w:t xml:space="preserve"> </w:t>
      </w:r>
      <w:r w:rsidRPr="002C02E0">
        <w:rPr>
          <w:rFonts w:ascii="Times New Roman" w:hAnsi="Times New Roman"/>
        </w:rPr>
        <w:t xml:space="preserve">промышленников и предпринимателей </w:t>
      </w:r>
      <w:r w:rsidR="003D7128" w:rsidRPr="002C02E0">
        <w:rPr>
          <w:rFonts w:ascii="Times New Roman" w:hAnsi="Times New Roman"/>
        </w:rPr>
        <w:t xml:space="preserve">в каждом </w:t>
      </w:r>
      <w:r w:rsidRPr="002C02E0">
        <w:rPr>
          <w:rFonts w:ascii="Times New Roman" w:hAnsi="Times New Roman"/>
        </w:rPr>
        <w:t>муниципально</w:t>
      </w:r>
      <w:r w:rsidR="003D7128" w:rsidRPr="002C02E0">
        <w:rPr>
          <w:rFonts w:ascii="Times New Roman" w:hAnsi="Times New Roman"/>
        </w:rPr>
        <w:t xml:space="preserve">м </w:t>
      </w:r>
      <w:r w:rsidRPr="002C02E0">
        <w:rPr>
          <w:rFonts w:ascii="Times New Roman" w:hAnsi="Times New Roman"/>
        </w:rPr>
        <w:t>образовани</w:t>
      </w:r>
      <w:r w:rsidR="003D7128" w:rsidRPr="002C02E0">
        <w:rPr>
          <w:rFonts w:ascii="Times New Roman" w:hAnsi="Times New Roman"/>
        </w:rPr>
        <w:t>и</w:t>
      </w:r>
      <w:r w:rsidRPr="002C02E0">
        <w:rPr>
          <w:rFonts w:ascii="Times New Roman" w:hAnsi="Times New Roman"/>
        </w:rPr>
        <w:t>;</w:t>
      </w:r>
    </w:p>
    <w:p w:rsidR="001A4170" w:rsidRPr="00BC7DBE" w:rsidRDefault="001A4170">
      <w:pPr>
        <w:jc w:val="both"/>
      </w:pPr>
      <w:r w:rsidRPr="00413685">
        <w:t xml:space="preserve">         - содействовать сохранению</w:t>
      </w:r>
      <w:r w:rsidRPr="00BC7DBE">
        <w:t xml:space="preserve"> за городскими (районными) комитетами профсоюзов и подведомственными им объектами социального назначения права арендовать помещения,  находящиеся  в муниципальной собственности, с взиманием арендной платы на уровне бюджетных организаций;</w:t>
      </w:r>
    </w:p>
    <w:p w:rsidR="001A4170" w:rsidRPr="00BC7DBE" w:rsidRDefault="001A4170">
      <w:pPr>
        <w:jc w:val="both"/>
      </w:pPr>
      <w:r w:rsidRPr="00BC7DBE">
        <w:lastRenderedPageBreak/>
        <w:t xml:space="preserve">        - содействовать освобождению от местных налогов и сборов профсоюзных организаций всех уровней, предусмотрев это в территориальных соглашениях;</w:t>
      </w:r>
    </w:p>
    <w:p w:rsidR="001A4170" w:rsidRPr="00BC7DBE" w:rsidRDefault="001A4170">
      <w:pPr>
        <w:jc w:val="both"/>
      </w:pPr>
      <w:r w:rsidRPr="00BC7DBE">
        <w:t xml:space="preserve">         -  оказывать содействие  в создании первичных профсоюзных  организаций на стадии разработки и реализации  инвестиционных проектов, особенно в транснациональных кампаниях и в организациях  с иностранным капиталом;   </w:t>
      </w:r>
    </w:p>
    <w:p w:rsidR="00CC5EF4" w:rsidRDefault="00CC5EF4" w:rsidP="00CC5EF4">
      <w:pPr>
        <w:jc w:val="both"/>
      </w:pPr>
      <w:r w:rsidRPr="00BC7DBE">
        <w:t xml:space="preserve">        - оказывать содействие в создании на территориях муниципальных образований Объединений работодателей</w:t>
      </w:r>
      <w:r w:rsidR="002C02E0">
        <w:t>;</w:t>
      </w:r>
    </w:p>
    <w:p w:rsidR="008A7103" w:rsidRPr="00E04926" w:rsidRDefault="008A7103" w:rsidP="00E04926">
      <w:pPr>
        <w:ind w:left="-142" w:right="-73" w:firstLine="709"/>
        <w:jc w:val="both"/>
      </w:pPr>
      <w:r w:rsidRPr="00E04926">
        <w:t>-  провод</w:t>
      </w:r>
      <w:r w:rsidR="00421E42" w:rsidRPr="00E04926">
        <w:t>ить</w:t>
      </w:r>
      <w:r w:rsidRPr="00E04926">
        <w:t xml:space="preserve"> согласованную политику по вовлечению более широкого круга работодателей в переговорные процессы по заключению   территориальных, территориальных отраслевых соглашений и коллективных договоров;</w:t>
      </w:r>
    </w:p>
    <w:p w:rsidR="00421E42" w:rsidRPr="00E04926" w:rsidRDefault="00E04926" w:rsidP="00E04926">
      <w:pPr>
        <w:pStyle w:val="a8"/>
        <w:ind w:left="-142" w:right="-73" w:firstLine="540"/>
        <w:jc w:val="both"/>
        <w:rPr>
          <w:rFonts w:ascii="Times New Roman" w:hAnsi="Times New Roman"/>
          <w:iCs/>
        </w:rPr>
      </w:pPr>
      <w:r>
        <w:rPr>
          <w:sz w:val="28"/>
          <w:szCs w:val="28"/>
        </w:rPr>
        <w:t xml:space="preserve"> </w:t>
      </w:r>
      <w:r w:rsidR="00252F28" w:rsidRPr="00E049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52F28" w:rsidRPr="00E04926">
        <w:rPr>
          <w:rFonts w:ascii="Times New Roman" w:hAnsi="Times New Roman"/>
        </w:rPr>
        <w:t>содейств</w:t>
      </w:r>
      <w:r w:rsidR="00421E42" w:rsidRPr="00E04926">
        <w:rPr>
          <w:rFonts w:ascii="Times New Roman" w:hAnsi="Times New Roman"/>
        </w:rPr>
        <w:t>овать</w:t>
      </w:r>
      <w:r w:rsidR="00252F28" w:rsidRPr="00E04926">
        <w:rPr>
          <w:rFonts w:ascii="Times New Roman" w:hAnsi="Times New Roman"/>
        </w:rPr>
        <w:t xml:space="preserve"> </w:t>
      </w:r>
      <w:r w:rsidR="00421E42" w:rsidRPr="00E04926">
        <w:rPr>
          <w:rFonts w:ascii="Times New Roman" w:hAnsi="Times New Roman"/>
        </w:rPr>
        <w:t xml:space="preserve">формированию </w:t>
      </w:r>
      <w:r w:rsidR="00252F28" w:rsidRPr="00E04926">
        <w:rPr>
          <w:rFonts w:ascii="Times New Roman" w:hAnsi="Times New Roman"/>
        </w:rPr>
        <w:t>территориальных трехсторонних комиссий по регулированию социально-трудовых отношений</w:t>
      </w:r>
      <w:r w:rsidR="00421E42" w:rsidRPr="00E04926">
        <w:rPr>
          <w:rFonts w:ascii="Times New Roman" w:hAnsi="Times New Roman"/>
        </w:rPr>
        <w:t xml:space="preserve"> и заключению</w:t>
      </w:r>
      <w:r w:rsidR="00252F28" w:rsidRPr="00E04926">
        <w:rPr>
          <w:rFonts w:ascii="Times New Roman" w:hAnsi="Times New Roman"/>
        </w:rPr>
        <w:t xml:space="preserve"> </w:t>
      </w:r>
      <w:r w:rsidR="00421E42" w:rsidRPr="00E04926">
        <w:rPr>
          <w:rFonts w:ascii="Times New Roman" w:hAnsi="Times New Roman"/>
          <w:iCs/>
        </w:rPr>
        <w:t xml:space="preserve">трехсторонних территориальных соглашений с привлечением </w:t>
      </w:r>
      <w:r w:rsidR="00252F28" w:rsidRPr="00E04926">
        <w:rPr>
          <w:rFonts w:ascii="Times New Roman" w:hAnsi="Times New Roman"/>
        </w:rPr>
        <w:t>представителей органов местного самоуправления городских и сельских поселений</w:t>
      </w:r>
      <w:r w:rsidR="00421E42" w:rsidRPr="00E04926">
        <w:rPr>
          <w:rFonts w:ascii="Times New Roman" w:hAnsi="Times New Roman"/>
        </w:rPr>
        <w:t>,</w:t>
      </w:r>
      <w:r w:rsidR="00421E42" w:rsidRPr="00E04926">
        <w:rPr>
          <w:rFonts w:ascii="Times New Roman" w:hAnsi="Times New Roman"/>
          <w:iCs/>
        </w:rPr>
        <w:t xml:space="preserve"> расположенных на их территории;</w:t>
      </w:r>
    </w:p>
    <w:p w:rsidR="00413685" w:rsidRPr="00E04926" w:rsidRDefault="00413685" w:rsidP="00E04926">
      <w:pPr>
        <w:ind w:left="-142" w:right="-73"/>
        <w:jc w:val="both"/>
      </w:pPr>
      <w:r w:rsidRPr="00E04926">
        <w:t xml:space="preserve">          - оказыва</w:t>
      </w:r>
      <w:r w:rsidR="00D33175" w:rsidRPr="00E04926">
        <w:t>ть</w:t>
      </w:r>
      <w:r w:rsidRPr="00E04926">
        <w:t xml:space="preserve"> содействие в организации встреч с профсоюзным активом муниципальных образований и работодателями</w:t>
      </w:r>
      <w:r w:rsidR="00D33175" w:rsidRPr="00E04926">
        <w:t>, а так же</w:t>
      </w:r>
      <w:r w:rsidRPr="00E04926">
        <w:t xml:space="preserve">  поддержку координационным советам профсоюзов и союзам промышленников и предпринимателей муниципальных образований</w:t>
      </w:r>
      <w:r w:rsidR="00D33175" w:rsidRPr="00E04926">
        <w:t xml:space="preserve"> в повышении их роли в обществе;</w:t>
      </w:r>
      <w:r w:rsidRPr="00E04926">
        <w:t xml:space="preserve"> </w:t>
      </w:r>
    </w:p>
    <w:p w:rsidR="001A4170" w:rsidRPr="00BC7DBE" w:rsidRDefault="001A4170">
      <w:pPr>
        <w:jc w:val="both"/>
      </w:pPr>
      <w:r w:rsidRPr="00BC7DBE">
        <w:t xml:space="preserve">        - </w:t>
      </w:r>
      <w:r w:rsidR="00421E42">
        <w:t xml:space="preserve"> </w:t>
      </w:r>
      <w:r w:rsidRPr="00BC7DBE">
        <w:t>использ</w:t>
      </w:r>
      <w:r w:rsidR="00421E42">
        <w:t>овать</w:t>
      </w:r>
      <w:r w:rsidRPr="00BC7DBE">
        <w:t xml:space="preserve"> возможности местных средств массовой информации, издательств печатной продукции, а также услуги научных и учебных заведений для пропаганды</w:t>
      </w:r>
      <w:r w:rsidR="00181980">
        <w:t xml:space="preserve"> действующей в Московской области </w:t>
      </w:r>
      <w:r w:rsidRPr="00BC7DBE">
        <w:t xml:space="preserve"> </w:t>
      </w:r>
      <w:r w:rsidR="00181980">
        <w:t xml:space="preserve"> системы социального партнерства, деятельности объединений   профсоюзов и работодателей</w:t>
      </w:r>
      <w:r w:rsidRPr="00BC7DBE">
        <w:t>;</w:t>
      </w:r>
    </w:p>
    <w:p w:rsidR="001A4170" w:rsidRPr="00BC7DBE" w:rsidRDefault="001A4170">
      <w:pPr>
        <w:jc w:val="both"/>
      </w:pPr>
      <w:r w:rsidRPr="00BC7DBE">
        <w:t xml:space="preserve">         - обеспечивать взаимодействие с другими учреждениями и организациями, занимающимися проблемами местного самоуправления, общественными организациями и их объединениями, фондами поддержки и развития муниципальных образований, иными коммерческими и некоммерческими организациями, сотрудничество с которыми может содействовать реализации Сторонами настоящего Соглашения.</w:t>
      </w:r>
    </w:p>
    <w:p w:rsidR="003E3063" w:rsidRDefault="003E3063" w:rsidP="00940327">
      <w:pPr>
        <w:outlineLvl w:val="0"/>
        <w:rPr>
          <w:b/>
        </w:rPr>
      </w:pPr>
    </w:p>
    <w:p w:rsidR="001A4170" w:rsidRDefault="001A4170" w:rsidP="003E3063">
      <w:pPr>
        <w:ind w:firstLine="360"/>
        <w:outlineLvl w:val="0"/>
        <w:rPr>
          <w:b/>
        </w:rPr>
      </w:pPr>
      <w:r w:rsidRPr="00BC7DBE">
        <w:rPr>
          <w:b/>
        </w:rPr>
        <w:t xml:space="preserve">3.  </w:t>
      </w:r>
      <w:smartTag w:uri="urn:schemas-microsoft-com:office:smarttags" w:element="PersonName">
        <w:r w:rsidRPr="00BC7DBE">
          <w:rPr>
            <w:b/>
          </w:rPr>
          <w:t>МОООП</w:t>
        </w:r>
      </w:smartTag>
      <w:r w:rsidRPr="00BC7DBE">
        <w:rPr>
          <w:b/>
        </w:rPr>
        <w:t xml:space="preserve"> обязуется:</w:t>
      </w:r>
    </w:p>
    <w:p w:rsidR="0076460C" w:rsidRDefault="0076460C" w:rsidP="0076460C">
      <w:pPr>
        <w:pStyle w:val="a3"/>
        <w:spacing w:after="0"/>
        <w:ind w:firstLine="360"/>
        <w:jc w:val="both"/>
      </w:pPr>
      <w:r w:rsidRPr="00BC7DBE">
        <w:t>- представлять интересы и защищать законные права своих членов во взаимоотношениях с  органами государственной власти и местного самоуправления</w:t>
      </w:r>
      <w:r>
        <w:t>,   объединениями работодателей;</w:t>
      </w:r>
    </w:p>
    <w:p w:rsidR="00252F28" w:rsidRPr="00E04926" w:rsidRDefault="001A4170" w:rsidP="0076460C">
      <w:pPr>
        <w:pStyle w:val="a3"/>
        <w:spacing w:after="0"/>
        <w:ind w:firstLine="360"/>
        <w:jc w:val="both"/>
        <w:rPr>
          <w:sz w:val="28"/>
          <w:szCs w:val="28"/>
        </w:rPr>
      </w:pPr>
      <w:r w:rsidRPr="00BC7DBE">
        <w:t xml:space="preserve">  - добиваться включения в коллективные договоры дополнительных сверх установленных законодательством льгот и гарантий работникам, обязательств по социальной и правовой защите женщин и молодежи</w:t>
      </w:r>
      <w:r w:rsidR="00252F28" w:rsidRPr="00252F28">
        <w:rPr>
          <w:b/>
        </w:rPr>
        <w:t>,</w:t>
      </w:r>
      <w:r w:rsidR="00252F28" w:rsidRPr="00252F28">
        <w:rPr>
          <w:b/>
          <w:sz w:val="28"/>
          <w:szCs w:val="28"/>
        </w:rPr>
        <w:t xml:space="preserve"> </w:t>
      </w:r>
      <w:r w:rsidR="00252F28" w:rsidRPr="00E04926">
        <w:t>мероприятий по поддержанию здоровья на рабочих местах и профилактике ВИЧ/СПИДа;</w:t>
      </w:r>
    </w:p>
    <w:p w:rsidR="001A4170" w:rsidRDefault="001A4170">
      <w:pPr>
        <w:jc w:val="both"/>
      </w:pPr>
      <w:r w:rsidRPr="00BC7DBE">
        <w:t xml:space="preserve">        - оказывать бесплатную юридическую помощь членам профсоюзов в досудебной защите и на стадии судебного разбирательства при возникновении трудовых споров;</w:t>
      </w:r>
    </w:p>
    <w:p w:rsidR="00BB6A3C" w:rsidRPr="00BC7DBE" w:rsidRDefault="00BB6A3C">
      <w:pPr>
        <w:jc w:val="both"/>
      </w:pPr>
      <w:r w:rsidRPr="00BC7DBE">
        <w:t xml:space="preserve">         -  участвовать в разработке программ по сокращению и модернизации рабочих мест, представляющих реальную угрозу жизни и здоровью работников, а также устранению опасных и вредных производственны</w:t>
      </w:r>
      <w:r>
        <w:t xml:space="preserve">х факторов на рабочих местах;  </w:t>
      </w:r>
    </w:p>
    <w:p w:rsidR="001A4170" w:rsidRPr="00BC7DBE" w:rsidRDefault="001A4170">
      <w:pPr>
        <w:jc w:val="both"/>
      </w:pPr>
      <w:r w:rsidRPr="00BC7DBE">
        <w:t xml:space="preserve">        -  активизировать работу уполномоченных (доверенных) лиц по охране труда для предотвращения несчастных случаев на производстве с использованием оценки рисков на рабочих местах;</w:t>
      </w:r>
    </w:p>
    <w:p w:rsidR="001A4170" w:rsidRDefault="001A4170">
      <w:pPr>
        <w:jc w:val="both"/>
      </w:pPr>
      <w:r w:rsidRPr="00BC7DBE">
        <w:t xml:space="preserve">       - оказывать органам местного самоуправления муниципальных образований Московской области правовую и методическую помощь в части, относящейся к компетенции МОООП;</w:t>
      </w:r>
    </w:p>
    <w:p w:rsidR="00252F28" w:rsidRPr="00E04926" w:rsidRDefault="00252F28" w:rsidP="00252F28">
      <w:pPr>
        <w:jc w:val="both"/>
      </w:pPr>
      <w:r w:rsidRPr="00E04926">
        <w:t xml:space="preserve">       -  включат</w:t>
      </w:r>
      <w:r w:rsidR="00D33175" w:rsidRPr="00E04926">
        <w:t>ь</w:t>
      </w:r>
      <w:r w:rsidRPr="00E04926">
        <w:t xml:space="preserve"> вопросы «ВИЧ/СПИД на рабочих местах» в планы обучения </w:t>
      </w:r>
      <w:r w:rsidR="00E04926">
        <w:t xml:space="preserve">           </w:t>
      </w:r>
      <w:r w:rsidRPr="00E04926">
        <w:t xml:space="preserve">профактива; </w:t>
      </w:r>
    </w:p>
    <w:p w:rsidR="001A4170" w:rsidRPr="00BC7DBE" w:rsidRDefault="001A4170">
      <w:pPr>
        <w:jc w:val="both"/>
      </w:pPr>
      <w:r w:rsidRPr="00BC7DBE">
        <w:t xml:space="preserve">      - принимать участие в выработке предложений по улучшению взаимодействия </w:t>
      </w:r>
      <w:r w:rsidR="00E04926">
        <w:t xml:space="preserve">      </w:t>
      </w:r>
      <w:r w:rsidRPr="00BC7DBE">
        <w:t xml:space="preserve">Совета с федеральными и областными органами государственной власти. </w:t>
      </w:r>
    </w:p>
    <w:p w:rsidR="003E3063" w:rsidRDefault="003E3063" w:rsidP="00940327">
      <w:pPr>
        <w:outlineLvl w:val="0"/>
        <w:rPr>
          <w:b/>
        </w:rPr>
      </w:pPr>
    </w:p>
    <w:p w:rsidR="003E3063" w:rsidRDefault="003E3063" w:rsidP="00940327">
      <w:pPr>
        <w:outlineLvl w:val="0"/>
        <w:rPr>
          <w:b/>
        </w:rPr>
      </w:pPr>
    </w:p>
    <w:p w:rsidR="003E3063" w:rsidRDefault="003E3063" w:rsidP="00940327">
      <w:pPr>
        <w:outlineLvl w:val="0"/>
        <w:rPr>
          <w:b/>
        </w:rPr>
      </w:pPr>
    </w:p>
    <w:p w:rsidR="001A4170" w:rsidRPr="00BC7DBE" w:rsidRDefault="003E3063" w:rsidP="003E3063">
      <w:pPr>
        <w:ind w:firstLine="360"/>
        <w:outlineLvl w:val="0"/>
        <w:rPr>
          <w:b/>
        </w:rPr>
      </w:pPr>
      <w:r>
        <w:rPr>
          <w:b/>
        </w:rPr>
        <w:lastRenderedPageBreak/>
        <w:t xml:space="preserve"> </w:t>
      </w:r>
      <w:r w:rsidR="001A4170" w:rsidRPr="00BC7DBE">
        <w:rPr>
          <w:b/>
        </w:rPr>
        <w:t>4.  РОР «МОСПП» обязуется:</w:t>
      </w:r>
    </w:p>
    <w:p w:rsidR="001A4170" w:rsidRPr="00BC7DBE" w:rsidRDefault="00605242" w:rsidP="00605242">
      <w:pPr>
        <w:pStyle w:val="a3"/>
        <w:spacing w:after="0"/>
        <w:ind w:firstLine="360"/>
        <w:jc w:val="both"/>
      </w:pPr>
      <w:r w:rsidRPr="00BC7DBE">
        <w:rPr>
          <w:i/>
        </w:rPr>
        <w:t xml:space="preserve"> </w:t>
      </w:r>
      <w:r w:rsidRPr="00BC7DBE">
        <w:t>-</w:t>
      </w:r>
      <w:r w:rsidR="001A4170" w:rsidRPr="00BC7DBE">
        <w:rPr>
          <w:i/>
        </w:rPr>
        <w:t xml:space="preserve"> </w:t>
      </w:r>
      <w:r w:rsidR="001A4170" w:rsidRPr="00BC7DBE">
        <w:t>наделять своих представителей полномочиями на ведение коллективных переговоров по подготовке, заключению и изменению Соглашений, участвовать в формировании и деятельности соответствующих коми</w:t>
      </w:r>
      <w:r w:rsidR="005E2317" w:rsidRPr="00BC7DBE">
        <w:t>ссий по регулированию социально-</w:t>
      </w:r>
      <w:r w:rsidR="001A4170" w:rsidRPr="00BC7DBE">
        <w:t>трудовых отношений, примирительн</w:t>
      </w:r>
      <w:r w:rsidR="005E2317" w:rsidRPr="00BC7DBE">
        <w:t>ых комиссий</w:t>
      </w:r>
      <w:r w:rsidR="001A4170" w:rsidRPr="00BC7DBE">
        <w:t xml:space="preserve">, </w:t>
      </w:r>
      <w:r w:rsidR="005E2317" w:rsidRPr="00BC7DBE">
        <w:t xml:space="preserve">в </w:t>
      </w:r>
      <w:r w:rsidR="001A4170" w:rsidRPr="00BC7DBE">
        <w:t>трудовом арбитраже по рассмотрению и разрешению коллективных трудовых споров, а также</w:t>
      </w:r>
      <w:r w:rsidR="007B2C9B" w:rsidRPr="00BC7DBE">
        <w:t xml:space="preserve"> </w:t>
      </w:r>
      <w:r w:rsidR="001A4170" w:rsidRPr="00BC7DBE">
        <w:t xml:space="preserve">в других органах, формируемых в рамках социального партнерства на территории Московской области; </w:t>
      </w:r>
    </w:p>
    <w:p w:rsidR="001A4170" w:rsidRPr="00BC7DBE" w:rsidRDefault="001A4170" w:rsidP="00605242">
      <w:pPr>
        <w:pStyle w:val="a3"/>
        <w:spacing w:after="0"/>
        <w:ind w:firstLine="360"/>
        <w:jc w:val="both"/>
      </w:pPr>
      <w:r w:rsidRPr="00BC7DBE">
        <w:t>- представлять интересы и защищать законные права своих членов во взаимоотношениях с профессиональными союзами и их объединениями, другими организациями наемных работников, иными объединениями, органами государственной власти и местного самоуправления;</w:t>
      </w:r>
    </w:p>
    <w:p w:rsidR="001A4170" w:rsidRDefault="001A4170" w:rsidP="00605242">
      <w:pPr>
        <w:pStyle w:val="a3"/>
        <w:spacing w:after="0"/>
        <w:ind w:firstLine="360"/>
        <w:jc w:val="both"/>
      </w:pPr>
      <w:r w:rsidRPr="00BC7DBE">
        <w:t xml:space="preserve">- консультировать по вопросам, связанным с трудовыми отношениями, защитой социальных и экономическими прав работодателей; </w:t>
      </w:r>
    </w:p>
    <w:p w:rsidR="00421E42" w:rsidRPr="003E3063" w:rsidRDefault="00421E42" w:rsidP="003E3063">
      <w:pPr>
        <w:pStyle w:val="a3"/>
        <w:spacing w:after="0"/>
        <w:ind w:firstLine="360"/>
        <w:jc w:val="both"/>
      </w:pPr>
      <w:r>
        <w:t xml:space="preserve">        - </w:t>
      </w:r>
      <w:r w:rsidR="00413685" w:rsidRPr="00E04926">
        <w:t>п</w:t>
      </w:r>
      <w:r w:rsidRPr="00E04926">
        <w:t>роизводить расторжение трудового договора по инициативе работодателя в соответствии с пунктами 2, 3, 5 части 1 статьи 81 Трудового кодекса Российской Федерации руководителей (их заместителей)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организаций (не ниже цеховых и приравненных к ним), не освобожденных от основной работы, помимо общего порядка увольнения, с учётом мнения вышестоящего выборного профсоюзного органа соответствующего отраслевого профсоюза</w:t>
      </w:r>
      <w:r w:rsidR="00413685" w:rsidRPr="00E04926">
        <w:t>;</w:t>
      </w:r>
    </w:p>
    <w:p w:rsidR="001A4170" w:rsidRPr="003E3063" w:rsidRDefault="001A4170" w:rsidP="003E3063">
      <w:pPr>
        <w:pStyle w:val="a3"/>
        <w:spacing w:after="0"/>
        <w:ind w:firstLine="360"/>
        <w:jc w:val="both"/>
      </w:pPr>
      <w:r w:rsidRPr="00BC7DBE">
        <w:t>-</w:t>
      </w:r>
      <w:r w:rsidR="003F5CF1" w:rsidRPr="00BC7DBE">
        <w:t xml:space="preserve"> </w:t>
      </w:r>
      <w:r w:rsidRPr="00BC7DBE">
        <w:t>способствовать  обеспечению стабильности и  экономического роста организаций, обновлению основных фондов, повышению производительности труда,  по внедрению прогрессивной техники и новых технологий, обеспечивающих выпуск конкурентоспособной продукции, созданию дополнительных рабочих мест.</w:t>
      </w:r>
      <w:r w:rsidRPr="003E3063">
        <w:t xml:space="preserve"> </w:t>
      </w:r>
    </w:p>
    <w:p w:rsidR="001A4170" w:rsidRPr="00BC7DBE" w:rsidRDefault="001A4170" w:rsidP="003E3063">
      <w:pPr>
        <w:pStyle w:val="a3"/>
        <w:spacing w:after="0"/>
        <w:ind w:firstLine="360"/>
        <w:jc w:val="both"/>
      </w:pPr>
      <w:r w:rsidRPr="00BC7DBE">
        <w:t>- оказывать органам местного самоуправления муниципальных образований Московской области правовую и методическую помощь в части, относящейся к компетенции РОР «МОСПП»;</w:t>
      </w:r>
    </w:p>
    <w:p w:rsidR="001A4170" w:rsidRPr="00E04926" w:rsidRDefault="001A4170" w:rsidP="000F0D83">
      <w:pPr>
        <w:pStyle w:val="a3"/>
        <w:spacing w:after="0"/>
        <w:ind w:firstLine="360"/>
        <w:jc w:val="both"/>
      </w:pPr>
      <w:r w:rsidRPr="00BC7DBE">
        <w:t xml:space="preserve">- принимать участие в выработке предложений по улучшению взаимодействия </w:t>
      </w:r>
      <w:r w:rsidR="00E04926">
        <w:t xml:space="preserve"> </w:t>
      </w:r>
      <w:r w:rsidRPr="00E04926">
        <w:t>С</w:t>
      </w:r>
      <w:r w:rsidR="003D7128" w:rsidRPr="00E04926">
        <w:t xml:space="preserve">торон </w:t>
      </w:r>
      <w:r w:rsidRPr="00BC7DBE">
        <w:t>с федеральными</w:t>
      </w:r>
      <w:r w:rsidR="00A127AD">
        <w:t>,</w:t>
      </w:r>
      <w:r w:rsidRPr="00BC7DBE">
        <w:t xml:space="preserve"> областными органами государственной </w:t>
      </w:r>
      <w:r w:rsidRPr="00E04926">
        <w:t xml:space="preserve">власти </w:t>
      </w:r>
      <w:r w:rsidR="00F041D7" w:rsidRPr="00E04926">
        <w:t>и Российским союзом промышленников и предпринимателей</w:t>
      </w:r>
      <w:r w:rsidR="000F0D83" w:rsidRPr="00E04926">
        <w:t xml:space="preserve"> </w:t>
      </w:r>
      <w:r w:rsidR="00A127AD" w:rsidRPr="00E04926">
        <w:t xml:space="preserve">по вопросам, способствующим улучшению социально-экономического развития региона, в том числе касающихся </w:t>
      </w:r>
      <w:r w:rsidR="000F0D83" w:rsidRPr="00E04926">
        <w:t xml:space="preserve">охраны труда и техники безопасности, </w:t>
      </w:r>
      <w:r w:rsidR="00A127AD" w:rsidRPr="00E04926">
        <w:t xml:space="preserve">профилактики </w:t>
      </w:r>
      <w:r w:rsidR="00900059" w:rsidRPr="00E04926">
        <w:t>социально-</w:t>
      </w:r>
      <w:r w:rsidR="00A127AD" w:rsidRPr="00E04926">
        <w:t>опасных болезней, здоровья на рабочих местах и поддержке здорового образа жизни, а также планов по обучению специалистов в указанных социальных сферах</w:t>
      </w:r>
      <w:r w:rsidRPr="00E04926">
        <w:t xml:space="preserve">. </w:t>
      </w:r>
    </w:p>
    <w:p w:rsidR="001A4170" w:rsidRDefault="001A4170" w:rsidP="00605242">
      <w:pPr>
        <w:ind w:firstLine="360"/>
        <w:jc w:val="both"/>
        <w:rPr>
          <w:b/>
        </w:rPr>
      </w:pPr>
    </w:p>
    <w:p w:rsidR="003E3063" w:rsidRPr="00BC7DBE" w:rsidRDefault="003E3063" w:rsidP="00605242">
      <w:pPr>
        <w:ind w:firstLine="360"/>
        <w:jc w:val="both"/>
        <w:rPr>
          <w:b/>
        </w:rPr>
      </w:pPr>
    </w:p>
    <w:p w:rsidR="0060685B" w:rsidRPr="00BC7DBE" w:rsidRDefault="00E74684" w:rsidP="00271FBC">
      <w:pPr>
        <w:ind w:hanging="567"/>
        <w:jc w:val="both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198.75pt">
            <v:imagedata r:id="rId8" o:title="подписи 001"/>
          </v:shape>
        </w:pict>
      </w:r>
    </w:p>
    <w:p w:rsidR="002F40BC" w:rsidRDefault="002F40BC" w:rsidP="00413685">
      <w:pPr>
        <w:ind w:left="-142" w:right="-397" w:firstLine="709"/>
        <w:jc w:val="both"/>
      </w:pPr>
    </w:p>
    <w:p w:rsidR="00E74684" w:rsidRDefault="00E74684" w:rsidP="00413685">
      <w:pPr>
        <w:ind w:left="-142" w:right="-397" w:firstLine="709"/>
        <w:jc w:val="both"/>
      </w:pPr>
    </w:p>
    <w:p w:rsidR="00E74684" w:rsidRDefault="00E74684" w:rsidP="00413685">
      <w:pPr>
        <w:ind w:left="-142" w:right="-397" w:firstLine="709"/>
        <w:jc w:val="both"/>
      </w:pPr>
    </w:p>
    <w:p w:rsidR="00E74684" w:rsidRPr="00BC7DBE" w:rsidRDefault="00E74684" w:rsidP="00E74684">
      <w:pPr>
        <w:jc w:val="center"/>
        <w:outlineLvl w:val="0"/>
        <w:rPr>
          <w:b/>
        </w:rPr>
      </w:pPr>
      <w:r w:rsidRPr="00BC7DBE">
        <w:rPr>
          <w:b/>
        </w:rPr>
        <w:lastRenderedPageBreak/>
        <w:t>СОГЛАШЕНИЕ</w:t>
      </w:r>
    </w:p>
    <w:p w:rsidR="00E74684" w:rsidRPr="00BC7DBE" w:rsidRDefault="00E74684" w:rsidP="00E74684">
      <w:pPr>
        <w:jc w:val="center"/>
        <w:rPr>
          <w:b/>
        </w:rPr>
      </w:pPr>
      <w:r>
        <w:rPr>
          <w:b/>
        </w:rPr>
        <w:t xml:space="preserve"> О внесении изменений в Соглашение </w:t>
      </w:r>
      <w:r w:rsidRPr="00BC7DBE">
        <w:rPr>
          <w:b/>
        </w:rPr>
        <w:t xml:space="preserve">между Ассоциацией  «Совет муниципальных образований Московской области», </w:t>
      </w:r>
      <w:r>
        <w:rPr>
          <w:b/>
        </w:rPr>
        <w:t>Союзом «</w:t>
      </w:r>
      <w:r w:rsidRPr="00BC7DBE">
        <w:rPr>
          <w:b/>
        </w:rPr>
        <w:t>Московск</w:t>
      </w:r>
      <w:r>
        <w:rPr>
          <w:b/>
        </w:rPr>
        <w:t>ое</w:t>
      </w:r>
      <w:r w:rsidRPr="00BC7DBE">
        <w:rPr>
          <w:b/>
        </w:rPr>
        <w:t xml:space="preserve"> областн</w:t>
      </w:r>
      <w:r>
        <w:rPr>
          <w:b/>
        </w:rPr>
        <w:t>ое</w:t>
      </w:r>
      <w:r w:rsidRPr="00BC7DBE">
        <w:rPr>
          <w:b/>
        </w:rPr>
        <w:t xml:space="preserve"> объединение организаций профсоюзов</w:t>
      </w:r>
      <w:r>
        <w:rPr>
          <w:b/>
        </w:rPr>
        <w:t>»</w:t>
      </w:r>
      <w:r w:rsidRPr="00BC7DBE">
        <w:rPr>
          <w:b/>
        </w:rPr>
        <w:t xml:space="preserve">  и Региональным объединением работодателей «Московский областной союз промышленников и предпринимателей» </w:t>
      </w:r>
    </w:p>
    <w:p w:rsidR="00E74684" w:rsidRPr="00BC7DBE" w:rsidRDefault="00E74684" w:rsidP="00E74684">
      <w:pPr>
        <w:jc w:val="center"/>
        <w:rPr>
          <w:b/>
        </w:rPr>
      </w:pPr>
      <w:r w:rsidRPr="00BC7DBE">
        <w:rPr>
          <w:b/>
        </w:rPr>
        <w:t>на 20</w:t>
      </w:r>
      <w:r>
        <w:rPr>
          <w:b/>
        </w:rPr>
        <w:t>15</w:t>
      </w:r>
      <w:r w:rsidRPr="00BC7DBE">
        <w:rPr>
          <w:b/>
        </w:rPr>
        <w:t>-201</w:t>
      </w:r>
      <w:r>
        <w:rPr>
          <w:b/>
        </w:rPr>
        <w:t>7</w:t>
      </w:r>
      <w:r w:rsidRPr="00BC7DBE">
        <w:rPr>
          <w:b/>
        </w:rPr>
        <w:t xml:space="preserve"> годы</w:t>
      </w:r>
      <w:r>
        <w:rPr>
          <w:b/>
        </w:rPr>
        <w:t>, и продлении срока его действия</w:t>
      </w:r>
    </w:p>
    <w:p w:rsidR="00E74684" w:rsidRDefault="00E74684" w:rsidP="00E74684"/>
    <w:p w:rsidR="00E74684" w:rsidRDefault="00E74684" w:rsidP="00E74684">
      <w:pPr>
        <w:jc w:val="both"/>
      </w:pPr>
      <w:r>
        <w:t xml:space="preserve">                </w:t>
      </w:r>
      <w:r w:rsidRPr="00BC7DBE">
        <w:t xml:space="preserve">Мы, нижеподписавшиеся полномочные представители Ассоциации «Совет муниципальных образований Московской области», именуемой в дальнейшем «Совет», в лице </w:t>
      </w:r>
      <w:r>
        <w:t>Исполнительного директора  Со</w:t>
      </w:r>
      <w:r w:rsidRPr="00BC7DBE">
        <w:t>вета</w:t>
      </w:r>
      <w:r>
        <w:t xml:space="preserve"> Иванова Олега Борисовича</w:t>
      </w:r>
      <w:r w:rsidRPr="00DB3113">
        <w:rPr>
          <w:b/>
        </w:rPr>
        <w:t>,</w:t>
      </w:r>
      <w:r w:rsidRPr="00BC7DBE">
        <w:t xml:space="preserve"> действующего на основании Устава,  </w:t>
      </w:r>
      <w:r>
        <w:t xml:space="preserve"> Союза «</w:t>
      </w:r>
      <w:r w:rsidRPr="00BC7DBE">
        <w:rPr>
          <w:bCs/>
        </w:rPr>
        <w:t>Московско</w:t>
      </w:r>
      <w:r>
        <w:rPr>
          <w:bCs/>
        </w:rPr>
        <w:t>е</w:t>
      </w:r>
      <w:r w:rsidRPr="00BC7DBE">
        <w:rPr>
          <w:bCs/>
        </w:rPr>
        <w:t xml:space="preserve"> областно</w:t>
      </w:r>
      <w:r>
        <w:rPr>
          <w:bCs/>
        </w:rPr>
        <w:t>е</w:t>
      </w:r>
      <w:r w:rsidRPr="00BC7DBE">
        <w:rPr>
          <w:bCs/>
        </w:rPr>
        <w:t xml:space="preserve"> объединени</w:t>
      </w:r>
      <w:r>
        <w:rPr>
          <w:bCs/>
        </w:rPr>
        <w:t>е</w:t>
      </w:r>
      <w:r w:rsidRPr="00BC7DBE">
        <w:rPr>
          <w:bCs/>
        </w:rPr>
        <w:t xml:space="preserve"> организаций профсоюзов</w:t>
      </w:r>
      <w:r>
        <w:rPr>
          <w:bCs/>
        </w:rPr>
        <w:t>»</w:t>
      </w:r>
      <w:r w:rsidRPr="00BC7DBE">
        <w:rPr>
          <w:bCs/>
        </w:rPr>
        <w:t xml:space="preserve"> </w:t>
      </w:r>
      <w:r w:rsidRPr="00BC7DBE">
        <w:t xml:space="preserve">(в том числе через координационные советы организаций профсоюзов муниципальных образований, являющиеся полномочными представителями МОООП), именуемого в дальнейшем «МОООП», в лице председателя Кабановой Валентины Викторовны, действующего на основании Устава, и </w:t>
      </w:r>
      <w:r w:rsidRPr="002356EB">
        <w:t>Московский областной союз промышленников и предпринимателей (Региональное объединение работодателей)</w:t>
      </w:r>
      <w:r w:rsidRPr="00BC7DBE">
        <w:t xml:space="preserve"> (в том числе через действующие и вновь создаваемые союзы промышленников и предпринимателей, являющиеся полномочными представителями МОСПП</w:t>
      </w:r>
      <w:r w:rsidRPr="00DB3113">
        <w:t xml:space="preserve"> </w:t>
      </w:r>
      <w:r w:rsidRPr="00BC7DBE">
        <w:t>РОР в муниципальных образованиях), именуемого в дальнейшем МОСПП</w:t>
      </w:r>
      <w:r w:rsidRPr="00DB3113">
        <w:t xml:space="preserve"> </w:t>
      </w:r>
      <w:r w:rsidRPr="00BC7DBE">
        <w:t xml:space="preserve">РОР, в лице председателя Даниленко Виктора Георгиевича, действующего на основании Устава,  совместно именуемые «Стороны», руководствуясь </w:t>
      </w:r>
      <w:r>
        <w:t>статьями 48  и 49 Трудового кодекса Российской Федерации пришли к соглашению о следующем:</w:t>
      </w:r>
    </w:p>
    <w:p w:rsidR="00E74684" w:rsidRDefault="00E74684" w:rsidP="00E74684">
      <w:pPr>
        <w:jc w:val="both"/>
      </w:pPr>
      <w:r>
        <w:t xml:space="preserve">             1.</w:t>
      </w:r>
      <w:r w:rsidRPr="004209AB">
        <w:rPr>
          <w:b/>
        </w:rPr>
        <w:t xml:space="preserve"> </w:t>
      </w:r>
      <w:r w:rsidRPr="004209AB">
        <w:t>Внести в Соглашение между Ассоциацией  «Совет муниципальных образований Московской области», Союзом «Московское областное объединение организаций профсоюзов»  и Региональным объединением работодателей «Московский областной союз промышленников и предпринимателей» на 2015-2017 годы</w:t>
      </w:r>
      <w:r>
        <w:t xml:space="preserve"> следующие изменения:</w:t>
      </w:r>
    </w:p>
    <w:p w:rsidR="00E74684" w:rsidRDefault="00E74684" w:rsidP="00E74684">
      <w:pPr>
        <w:jc w:val="both"/>
      </w:pPr>
      <w:r>
        <w:t xml:space="preserve">           1.1. В преамбуле  «Региональное объединение работодателей «Московский областной союз промышленников и предпринимателей» заменить на Московский областной союз промышленников и предпринимателей (региональное объединение работодателей)  ( сокращенно- МОСПП  РОР).</w:t>
      </w:r>
    </w:p>
    <w:p w:rsidR="00E74684" w:rsidRDefault="00E74684" w:rsidP="00E74684">
      <w:pPr>
        <w:jc w:val="both"/>
      </w:pPr>
      <w:r>
        <w:t xml:space="preserve">           1.2 Стороны совместно:</w:t>
      </w:r>
    </w:p>
    <w:p w:rsidR="00E74684" w:rsidRDefault="00E74684" w:rsidP="00E74684">
      <w:pPr>
        <w:jc w:val="both"/>
      </w:pPr>
      <w:r>
        <w:t xml:space="preserve">            - д</w:t>
      </w:r>
      <w:r w:rsidRPr="00930C4D">
        <w:t xml:space="preserve">ополнить </w:t>
      </w:r>
      <w:r>
        <w:t xml:space="preserve">  абзац первый </w:t>
      </w:r>
      <w:r w:rsidRPr="00930C4D">
        <w:t xml:space="preserve">«….в том числе  </w:t>
      </w:r>
      <w:r w:rsidRPr="002356EB">
        <w:t>первичных профсоюзных организаций, муниципальных союзов работодателей…) далее по тексту</w:t>
      </w:r>
      <w:r>
        <w:t>;</w:t>
      </w:r>
    </w:p>
    <w:p w:rsidR="00E74684" w:rsidRPr="00F727DE" w:rsidRDefault="00E74684" w:rsidP="00E74684">
      <w:pPr>
        <w:ind w:firstLine="360"/>
        <w:jc w:val="both"/>
      </w:pPr>
      <w:r>
        <w:t xml:space="preserve">             - объединить абзацы 27-30 и изложить в следующей редакции:</w:t>
      </w:r>
      <w:r w:rsidRPr="00832410">
        <w:t xml:space="preserve"> </w:t>
      </w:r>
      <w:r w:rsidRPr="00F727DE">
        <w:t xml:space="preserve">содействуют в распространении и продвижении Рекомендации Международной организации труда 2010 года о ВИЧ/СПИДе и сфере труда (№ 200) и  практического опыта Международной организации труда по вопросам ВИЧ/СПИДа на рабочих местах на предприятиях, включению обязательств по данной проблеме в территориальные, территориальные отраслевые соглашения и коллективные договоры;  организовывают обмен информацией о предпринимаемых действиях по профилактике ВИЧ-инфекции на рабочих местах, используя сайты сторон социального партнерства и ресурсный центр </w:t>
      </w:r>
      <w:hyperlink r:id="rId9" w:history="1">
        <w:r w:rsidRPr="00F727DE">
          <w:rPr>
            <w:rStyle w:val="aa"/>
            <w:lang w:val="en-US"/>
          </w:rPr>
          <w:t>www</w:t>
        </w:r>
        <w:r w:rsidRPr="00F727DE">
          <w:rPr>
            <w:rStyle w:val="aa"/>
          </w:rPr>
          <w:t>.</w:t>
        </w:r>
        <w:r w:rsidRPr="00F727DE">
          <w:rPr>
            <w:rStyle w:val="aa"/>
            <w:lang w:val="en-US"/>
          </w:rPr>
          <w:t>spidtrud</w:t>
        </w:r>
        <w:r w:rsidRPr="00F727DE">
          <w:rPr>
            <w:rStyle w:val="aa"/>
          </w:rPr>
          <w:t>.</w:t>
        </w:r>
        <w:r w:rsidRPr="00F727DE">
          <w:rPr>
            <w:rStyle w:val="aa"/>
            <w:lang w:val="en-US"/>
          </w:rPr>
          <w:t>ru</w:t>
        </w:r>
      </w:hyperlink>
      <w:r w:rsidRPr="00F727DE">
        <w:t>;</w:t>
      </w:r>
    </w:p>
    <w:p w:rsidR="00E74684" w:rsidRDefault="00E74684" w:rsidP="00E74684">
      <w:pPr>
        <w:jc w:val="both"/>
      </w:pPr>
      <w:r>
        <w:t xml:space="preserve">             дополнить следующими пунктами:</w:t>
      </w:r>
    </w:p>
    <w:p w:rsidR="00E74684" w:rsidRPr="00280C21" w:rsidRDefault="00E74684" w:rsidP="00E74684">
      <w:pPr>
        <w:jc w:val="both"/>
      </w:pPr>
      <w:r>
        <w:t xml:space="preserve">            -  </w:t>
      </w:r>
      <w:r w:rsidRPr="00280C21">
        <w:t xml:space="preserve">осуществляют контроль за соблюдением работодателями трудового законодательства, равной оплаты труда привлеченным иностранным работникам; </w:t>
      </w:r>
    </w:p>
    <w:p w:rsidR="00E74684" w:rsidRPr="00280C21" w:rsidRDefault="00E74684" w:rsidP="00E74684">
      <w:pPr>
        <w:ind w:left="-142" w:right="-73" w:firstLine="709"/>
        <w:jc w:val="both"/>
      </w:pPr>
      <w:r w:rsidRPr="00280C21">
        <w:t>- организуют обсуждение вопросов и принятия решений по вопросам охраны труда и здоровья работников;</w:t>
      </w:r>
    </w:p>
    <w:p w:rsidR="00E74684" w:rsidRPr="00280C21" w:rsidRDefault="00E74684" w:rsidP="00E74684">
      <w:pPr>
        <w:ind w:firstLine="360"/>
        <w:jc w:val="both"/>
      </w:pPr>
      <w:r>
        <w:rPr>
          <w:b/>
        </w:rPr>
        <w:t xml:space="preserve">- </w:t>
      </w:r>
      <w:r w:rsidRPr="00280C21">
        <w:t>используют возможности местных средств массовой информации, издательств печатной продукции, а также услуги научных и учебных заведений для пропаганды действующей в Московской области   системы социального партнерства, деятельности объединений   профсоюзов и работодателей.</w:t>
      </w:r>
    </w:p>
    <w:p w:rsidR="00E74684" w:rsidRDefault="00E74684" w:rsidP="00E74684">
      <w:pPr>
        <w:jc w:val="both"/>
      </w:pPr>
      <w:r>
        <w:t xml:space="preserve">         1.3. Совет:</w:t>
      </w:r>
    </w:p>
    <w:p w:rsidR="00E74684" w:rsidRPr="00F727DE" w:rsidRDefault="00E74684" w:rsidP="00E74684">
      <w:pPr>
        <w:jc w:val="both"/>
      </w:pPr>
      <w:r>
        <w:t xml:space="preserve">          - изменить формулировку абзаца 9, изложив его в следующей редакции:</w:t>
      </w:r>
      <w:r w:rsidRPr="005B6CC8">
        <w:t xml:space="preserve"> </w:t>
      </w:r>
      <w:r w:rsidRPr="007D06BB">
        <w:t xml:space="preserve">содействовать </w:t>
      </w:r>
      <w:r>
        <w:t xml:space="preserve"> предоставлению и </w:t>
      </w:r>
      <w:r w:rsidRPr="007D06BB">
        <w:t xml:space="preserve">сохранению за </w:t>
      </w:r>
      <w:r>
        <w:t>территориальными (</w:t>
      </w:r>
      <w:r w:rsidRPr="007D06BB">
        <w:t>городскими</w:t>
      </w:r>
      <w:r>
        <w:t xml:space="preserve">, </w:t>
      </w:r>
      <w:r w:rsidRPr="007D06BB">
        <w:t xml:space="preserve">районными) </w:t>
      </w:r>
      <w:r>
        <w:t>организациями</w:t>
      </w:r>
      <w:r w:rsidRPr="007D06BB">
        <w:t xml:space="preserve"> профсоюзов и подведомственными им объектами социального </w:t>
      </w:r>
      <w:r w:rsidRPr="007D06BB">
        <w:lastRenderedPageBreak/>
        <w:t xml:space="preserve">назначения </w:t>
      </w:r>
      <w:r>
        <w:t xml:space="preserve">помещений, находящихся в </w:t>
      </w:r>
      <w:r w:rsidRPr="007D06BB">
        <w:t xml:space="preserve"> муниципальной собственности, </w:t>
      </w:r>
      <w:r>
        <w:t xml:space="preserve"> на </w:t>
      </w:r>
      <w:r w:rsidRPr="007D06BB">
        <w:t>прав</w:t>
      </w:r>
      <w:r>
        <w:t>е безвозмездного пользования</w:t>
      </w:r>
      <w:r w:rsidRPr="007D06BB">
        <w:t xml:space="preserve"> </w:t>
      </w:r>
      <w:r>
        <w:t xml:space="preserve">или </w:t>
      </w:r>
      <w:r w:rsidRPr="007D06BB">
        <w:t>аренд</w:t>
      </w:r>
      <w:r>
        <w:t>ы</w:t>
      </w:r>
      <w:r w:rsidRPr="007D06BB">
        <w:t xml:space="preserve"> с взиманием арендной платы </w:t>
      </w:r>
      <w:r>
        <w:t xml:space="preserve"> в размере не выше, чем это предусмотрено для</w:t>
      </w:r>
      <w:r w:rsidRPr="007D06BB">
        <w:t xml:space="preserve"> бюджетных организаций;</w:t>
      </w:r>
    </w:p>
    <w:p w:rsidR="00E74684" w:rsidRDefault="00E74684" w:rsidP="00E74684">
      <w:pPr>
        <w:jc w:val="both"/>
      </w:pPr>
      <w:r>
        <w:t xml:space="preserve">         дополнить следующим абзацем: </w:t>
      </w:r>
    </w:p>
    <w:p w:rsidR="00E74684" w:rsidRDefault="00E74684" w:rsidP="00E74684">
      <w:pPr>
        <w:jc w:val="both"/>
      </w:pPr>
      <w:r>
        <w:t xml:space="preserve"> - </w:t>
      </w:r>
      <w:r w:rsidRPr="00280C21">
        <w:t>предоставлять на безвозмездной основе местные средства массовой информации для выступлений представителям  сторон социального партнерства.</w:t>
      </w:r>
    </w:p>
    <w:p w:rsidR="00E74684" w:rsidRDefault="00E74684" w:rsidP="00E74684">
      <w:pPr>
        <w:jc w:val="both"/>
      </w:pPr>
      <w:r>
        <w:t xml:space="preserve">            1.4. МОООП:</w:t>
      </w:r>
    </w:p>
    <w:p w:rsidR="00E74684" w:rsidRDefault="00E74684" w:rsidP="00E74684">
      <w:pPr>
        <w:ind w:left="-142"/>
        <w:jc w:val="both"/>
        <w:outlineLvl w:val="0"/>
      </w:pPr>
      <w:r>
        <w:t xml:space="preserve">       дополнить второй абзац после слов «….</w:t>
      </w:r>
      <w:r w:rsidRPr="00E04926">
        <w:t>по поддержанию здоровья на рабочих местах</w:t>
      </w:r>
      <w:r>
        <w:t>», предложением:</w:t>
      </w:r>
      <w:r w:rsidRPr="00E04926">
        <w:t xml:space="preserve"> </w:t>
      </w:r>
      <w:r>
        <w:t>«</w:t>
      </w:r>
      <w:r w:rsidRPr="008E2CB7">
        <w:t>включения вопросов по профилактике «ВИЧ/СПИД» на рабочих местах в планы обучения   профактива»</w:t>
      </w:r>
      <w:r>
        <w:t>.</w:t>
      </w:r>
    </w:p>
    <w:p w:rsidR="00E74684" w:rsidRDefault="00E74684" w:rsidP="00E74684">
      <w:pPr>
        <w:ind w:left="-142"/>
        <w:jc w:val="both"/>
        <w:outlineLvl w:val="0"/>
      </w:pPr>
      <w:r>
        <w:t xml:space="preserve">             1.5. МОСПП РОР:</w:t>
      </w:r>
    </w:p>
    <w:p w:rsidR="00E74684" w:rsidRDefault="00E74684" w:rsidP="00E74684">
      <w:pPr>
        <w:widowControl w:val="0"/>
        <w:autoSpaceDE w:val="0"/>
        <w:autoSpaceDN w:val="0"/>
        <w:adjustRightInd w:val="0"/>
        <w:jc w:val="both"/>
      </w:pPr>
      <w:r>
        <w:t xml:space="preserve">         абзац 4 изложить в следующей редакции: «</w:t>
      </w:r>
      <w:r w:rsidRPr="00930C4D">
        <w:t>производить расторжение трудового договора по инициативе работодателя в соответствии с пунктами 2 и 3 части первой статьи 81 Трудового кодекса Российской Федерации с руководителями (их заместителями) выборных коллегиальных органов первичных профсоюзных организаций структурных подразделений организаций (не ниже цеховых и приравненных к ним), не освобожденными от основной работы, помимо общего порядка увольнения, только с предварительного согласия соответствующего вышестоящего выборного профсоюзного органа; а по п.5 части первой статьи 81 Трудового кодекса РФ только с учетом мнения соответствующего вышестоящего выборного профсоюзного органа</w:t>
      </w:r>
      <w:r>
        <w:t>»</w:t>
      </w:r>
      <w:r w:rsidRPr="00930C4D">
        <w:t>.</w:t>
      </w:r>
    </w:p>
    <w:p w:rsidR="00E74684" w:rsidRDefault="00E74684" w:rsidP="00E74684">
      <w:pPr>
        <w:widowControl w:val="0"/>
        <w:autoSpaceDE w:val="0"/>
        <w:autoSpaceDN w:val="0"/>
        <w:adjustRightInd w:val="0"/>
        <w:jc w:val="both"/>
      </w:pPr>
    </w:p>
    <w:p w:rsidR="00E74684" w:rsidRPr="00930C4D" w:rsidRDefault="00E74684" w:rsidP="00E74684">
      <w:pPr>
        <w:widowControl w:val="0"/>
        <w:autoSpaceDE w:val="0"/>
        <w:autoSpaceDN w:val="0"/>
        <w:adjustRightInd w:val="0"/>
        <w:jc w:val="both"/>
      </w:pPr>
      <w:r>
        <w:t xml:space="preserve">2. Продлить срок действия </w:t>
      </w:r>
      <w:r w:rsidRPr="004209AB">
        <w:t>Соглашение между Ассоциацией  «Совет муниципальных образований Московской области», Союзом «Московское областное объединение организаций профсоюзов»  и Региональным объединением работодателей «Московский областной союз промышленников и предпринимателей» на 2015-2017 годы</w:t>
      </w:r>
      <w:r>
        <w:t xml:space="preserve"> на 2018-2020 годы.</w:t>
      </w:r>
    </w:p>
    <w:p w:rsidR="00E74684" w:rsidRDefault="00E74684" w:rsidP="00E74684">
      <w:pPr>
        <w:ind w:left="-142"/>
        <w:jc w:val="both"/>
        <w:outlineLvl w:val="0"/>
      </w:pPr>
    </w:p>
    <w:p w:rsidR="00E74684" w:rsidRDefault="00E74684" w:rsidP="00E74684">
      <w:pPr>
        <w:ind w:left="-142"/>
        <w:jc w:val="both"/>
        <w:outlineLvl w:val="0"/>
      </w:pPr>
      <w:r w:rsidRPr="00BE0278">
        <w:rPr>
          <w:noProof/>
        </w:rPr>
        <w:pict>
          <v:shape id="Рисунок 1" o:spid="_x0000_i1026" type="#_x0000_t75" style="width:468pt;height:188.25pt;visibility:visible">
            <v:imagedata r:id="rId10" o:title="Соглашение с Ассоциацией на 2017-2020"/>
          </v:shape>
        </w:pict>
      </w:r>
    </w:p>
    <w:p w:rsidR="00E74684" w:rsidRDefault="00E74684" w:rsidP="00E74684">
      <w:pPr>
        <w:ind w:left="-142"/>
        <w:jc w:val="both"/>
        <w:outlineLvl w:val="0"/>
      </w:pPr>
    </w:p>
    <w:p w:rsidR="00E74684" w:rsidRPr="008E2CB7" w:rsidRDefault="00E74684" w:rsidP="00E74684">
      <w:pPr>
        <w:ind w:left="-142"/>
        <w:jc w:val="both"/>
        <w:outlineLvl w:val="0"/>
      </w:pPr>
    </w:p>
    <w:p w:rsidR="00E74684" w:rsidRDefault="00E74684" w:rsidP="00413685">
      <w:pPr>
        <w:ind w:left="-142" w:right="-397" w:firstLine="709"/>
        <w:jc w:val="both"/>
      </w:pPr>
    </w:p>
    <w:sectPr w:rsidR="00E74684" w:rsidSect="003E3063">
      <w:headerReference w:type="even" r:id="rId11"/>
      <w:footerReference w:type="even" r:id="rId12"/>
      <w:footerReference w:type="default" r:id="rId13"/>
      <w:pgSz w:w="11906" w:h="16838"/>
      <w:pgMar w:top="719" w:right="851" w:bottom="71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BE" w:rsidRDefault="00C341BE">
      <w:r>
        <w:separator/>
      </w:r>
    </w:p>
  </w:endnote>
  <w:endnote w:type="continuationSeparator" w:id="0">
    <w:p w:rsidR="00C341BE" w:rsidRDefault="00C3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63" w:rsidRDefault="003E3063" w:rsidP="003E3063">
    <w:pPr>
      <w:pStyle w:val="ab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3063" w:rsidRDefault="003E3063" w:rsidP="003E306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63" w:rsidRDefault="003E3063" w:rsidP="003E3063">
    <w:pPr>
      <w:pStyle w:val="ab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4684">
      <w:rPr>
        <w:rStyle w:val="a4"/>
        <w:noProof/>
      </w:rPr>
      <w:t>2</w:t>
    </w:r>
    <w:r>
      <w:rPr>
        <w:rStyle w:val="a4"/>
      </w:rPr>
      <w:fldChar w:fldCharType="end"/>
    </w:r>
  </w:p>
  <w:p w:rsidR="003E3063" w:rsidRDefault="003E3063" w:rsidP="003E306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BE" w:rsidRDefault="00C341BE">
      <w:r>
        <w:separator/>
      </w:r>
    </w:p>
  </w:footnote>
  <w:footnote w:type="continuationSeparator" w:id="0">
    <w:p w:rsidR="00C341BE" w:rsidRDefault="00C34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6B" w:rsidRDefault="006B686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686B" w:rsidRDefault="006B68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FAC"/>
    <w:rsid w:val="00000053"/>
    <w:rsid w:val="000013D4"/>
    <w:rsid w:val="00001F4F"/>
    <w:rsid w:val="00066A43"/>
    <w:rsid w:val="000B37FB"/>
    <w:rsid w:val="000B47DF"/>
    <w:rsid w:val="000C0440"/>
    <w:rsid w:val="000F0D83"/>
    <w:rsid w:val="00102742"/>
    <w:rsid w:val="001120D2"/>
    <w:rsid w:val="00113587"/>
    <w:rsid w:val="00136E73"/>
    <w:rsid w:val="0015035E"/>
    <w:rsid w:val="00181980"/>
    <w:rsid w:val="00182B30"/>
    <w:rsid w:val="00195593"/>
    <w:rsid w:val="001A4170"/>
    <w:rsid w:val="001B0C60"/>
    <w:rsid w:val="001E34E9"/>
    <w:rsid w:val="001F271B"/>
    <w:rsid w:val="00204D35"/>
    <w:rsid w:val="00214F6B"/>
    <w:rsid w:val="00252F28"/>
    <w:rsid w:val="00271FBC"/>
    <w:rsid w:val="0027431E"/>
    <w:rsid w:val="0027578A"/>
    <w:rsid w:val="0028244E"/>
    <w:rsid w:val="002B5B7F"/>
    <w:rsid w:val="002C02E0"/>
    <w:rsid w:val="002C3CD6"/>
    <w:rsid w:val="002F40BC"/>
    <w:rsid w:val="002F4F63"/>
    <w:rsid w:val="00306DD7"/>
    <w:rsid w:val="003652C7"/>
    <w:rsid w:val="003834CE"/>
    <w:rsid w:val="003A5795"/>
    <w:rsid w:val="003A7709"/>
    <w:rsid w:val="003C4359"/>
    <w:rsid w:val="003D4252"/>
    <w:rsid w:val="003D470B"/>
    <w:rsid w:val="003D7128"/>
    <w:rsid w:val="003D7E45"/>
    <w:rsid w:val="003E3063"/>
    <w:rsid w:val="003F5CF1"/>
    <w:rsid w:val="00407A70"/>
    <w:rsid w:val="00413685"/>
    <w:rsid w:val="00421E42"/>
    <w:rsid w:val="00425589"/>
    <w:rsid w:val="00435703"/>
    <w:rsid w:val="00443E05"/>
    <w:rsid w:val="00497B62"/>
    <w:rsid w:val="004E7750"/>
    <w:rsid w:val="004F3B3A"/>
    <w:rsid w:val="005219D3"/>
    <w:rsid w:val="005252BE"/>
    <w:rsid w:val="00525E45"/>
    <w:rsid w:val="00533EE4"/>
    <w:rsid w:val="00537EDB"/>
    <w:rsid w:val="00590AD2"/>
    <w:rsid w:val="005C17F6"/>
    <w:rsid w:val="005E2317"/>
    <w:rsid w:val="005E3A7C"/>
    <w:rsid w:val="005E7E47"/>
    <w:rsid w:val="00605242"/>
    <w:rsid w:val="0060685B"/>
    <w:rsid w:val="00620484"/>
    <w:rsid w:val="006638D3"/>
    <w:rsid w:val="00691959"/>
    <w:rsid w:val="00691DC9"/>
    <w:rsid w:val="006A0C92"/>
    <w:rsid w:val="006B686B"/>
    <w:rsid w:val="006B7226"/>
    <w:rsid w:val="006C7287"/>
    <w:rsid w:val="00712AAD"/>
    <w:rsid w:val="00720FA7"/>
    <w:rsid w:val="0075070F"/>
    <w:rsid w:val="0076460C"/>
    <w:rsid w:val="00772B6A"/>
    <w:rsid w:val="007B2C9B"/>
    <w:rsid w:val="007C5362"/>
    <w:rsid w:val="007D2748"/>
    <w:rsid w:val="008009A3"/>
    <w:rsid w:val="00800D54"/>
    <w:rsid w:val="008255BE"/>
    <w:rsid w:val="008416D5"/>
    <w:rsid w:val="00845E90"/>
    <w:rsid w:val="00854E9E"/>
    <w:rsid w:val="008A7103"/>
    <w:rsid w:val="008E5639"/>
    <w:rsid w:val="008F5F36"/>
    <w:rsid w:val="00900059"/>
    <w:rsid w:val="0091306D"/>
    <w:rsid w:val="00940327"/>
    <w:rsid w:val="00951966"/>
    <w:rsid w:val="009A34DB"/>
    <w:rsid w:val="009C1499"/>
    <w:rsid w:val="009D30CA"/>
    <w:rsid w:val="009D3C25"/>
    <w:rsid w:val="009D5476"/>
    <w:rsid w:val="00A127AD"/>
    <w:rsid w:val="00A300A0"/>
    <w:rsid w:val="00A35C38"/>
    <w:rsid w:val="00A7497D"/>
    <w:rsid w:val="00A767A8"/>
    <w:rsid w:val="00A9526D"/>
    <w:rsid w:val="00AD6717"/>
    <w:rsid w:val="00AE34FB"/>
    <w:rsid w:val="00AE4183"/>
    <w:rsid w:val="00AE7949"/>
    <w:rsid w:val="00B25E3E"/>
    <w:rsid w:val="00B31FAC"/>
    <w:rsid w:val="00B84B72"/>
    <w:rsid w:val="00B912FA"/>
    <w:rsid w:val="00B91660"/>
    <w:rsid w:val="00B974D1"/>
    <w:rsid w:val="00BA5676"/>
    <w:rsid w:val="00BA5744"/>
    <w:rsid w:val="00BB2A72"/>
    <w:rsid w:val="00BB6A3C"/>
    <w:rsid w:val="00BC7DBE"/>
    <w:rsid w:val="00BD0E05"/>
    <w:rsid w:val="00BD5EF7"/>
    <w:rsid w:val="00C03634"/>
    <w:rsid w:val="00C156C4"/>
    <w:rsid w:val="00C20D0A"/>
    <w:rsid w:val="00C341BE"/>
    <w:rsid w:val="00C52872"/>
    <w:rsid w:val="00C56A0A"/>
    <w:rsid w:val="00CA644E"/>
    <w:rsid w:val="00CC5EF4"/>
    <w:rsid w:val="00CE284E"/>
    <w:rsid w:val="00CF4C30"/>
    <w:rsid w:val="00D1305D"/>
    <w:rsid w:val="00D21A30"/>
    <w:rsid w:val="00D31CC1"/>
    <w:rsid w:val="00D33175"/>
    <w:rsid w:val="00D46D84"/>
    <w:rsid w:val="00D610B3"/>
    <w:rsid w:val="00D66F1B"/>
    <w:rsid w:val="00D95492"/>
    <w:rsid w:val="00D96298"/>
    <w:rsid w:val="00DE0963"/>
    <w:rsid w:val="00DF2913"/>
    <w:rsid w:val="00E04926"/>
    <w:rsid w:val="00E30D9D"/>
    <w:rsid w:val="00E32833"/>
    <w:rsid w:val="00E37A0A"/>
    <w:rsid w:val="00E37FC3"/>
    <w:rsid w:val="00E50F7F"/>
    <w:rsid w:val="00E74684"/>
    <w:rsid w:val="00E94A14"/>
    <w:rsid w:val="00F041D7"/>
    <w:rsid w:val="00F173DB"/>
    <w:rsid w:val="00F2212E"/>
    <w:rsid w:val="00F7085E"/>
    <w:rsid w:val="00FC5CDF"/>
    <w:rsid w:val="00FD437B"/>
    <w:rsid w:val="00F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pPr>
      <w:spacing w:after="12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6">
    <w:name w:val="Balloon Text"/>
    <w:basedOn w:val="a"/>
    <w:semiHidden/>
    <w:rsid w:val="00D21A30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940327"/>
    <w:pPr>
      <w:shd w:val="clear" w:color="auto" w:fill="000080"/>
    </w:pPr>
    <w:rPr>
      <w:rFonts w:ascii="Tahoma" w:hAnsi="Tahoma" w:cs="Tahoma"/>
    </w:rPr>
  </w:style>
  <w:style w:type="paragraph" w:styleId="a8">
    <w:name w:val="Plain Text"/>
    <w:aliases w:val=" Знак4"/>
    <w:basedOn w:val="a"/>
    <w:link w:val="a9"/>
    <w:semiHidden/>
    <w:rsid w:val="002F40BC"/>
    <w:rPr>
      <w:rFonts w:ascii="Courier New" w:hAnsi="Courier New"/>
    </w:rPr>
  </w:style>
  <w:style w:type="character" w:customStyle="1" w:styleId="a9">
    <w:name w:val="Текст Знак"/>
    <w:aliases w:val=" Знак4 Знак"/>
    <w:link w:val="a8"/>
    <w:semiHidden/>
    <w:rsid w:val="002F40BC"/>
    <w:rPr>
      <w:rFonts w:ascii="Courier New" w:hAnsi="Courier New"/>
      <w:sz w:val="24"/>
      <w:szCs w:val="24"/>
      <w:lang w:val="ru-RU" w:eastAsia="ru-RU" w:bidi="ar-SA"/>
    </w:rPr>
  </w:style>
  <w:style w:type="character" w:styleId="aa">
    <w:name w:val="Hyperlink"/>
    <w:rsid w:val="00E32833"/>
    <w:rPr>
      <w:color w:val="0000FF"/>
      <w:u w:val="single"/>
    </w:rPr>
  </w:style>
  <w:style w:type="paragraph" w:styleId="ab">
    <w:name w:val="footer"/>
    <w:basedOn w:val="a"/>
    <w:rsid w:val="003E306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pidtrud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pidtru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ZIO</Company>
  <LinksUpToDate>false</LinksUpToDate>
  <CharactersWithSpaces>21953</CharactersWithSpaces>
  <SharedDoc>false</SharedDoc>
  <HLinks>
    <vt:vector size="6" baseType="variant"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http://www.spidtrud.ru/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User</dc:creator>
  <cp:keywords/>
  <cp:lastModifiedBy>Роман</cp:lastModifiedBy>
  <cp:revision>4</cp:revision>
  <cp:lastPrinted>2012-01-26T06:42:00Z</cp:lastPrinted>
  <dcterms:created xsi:type="dcterms:W3CDTF">2019-09-11T09:06:00Z</dcterms:created>
  <dcterms:modified xsi:type="dcterms:W3CDTF">2019-09-11T09:08:00Z</dcterms:modified>
</cp:coreProperties>
</file>